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E77AA" w14:textId="569FDAE8" w:rsidR="00530403" w:rsidRDefault="00530403" w:rsidP="00530403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 xml:space="preserve">ТЕРРИТОРИАЛЬНАЯ ИЗБИРАТЕЛЬНАЯ КОМИССИЯ </w:t>
      </w:r>
    </w:p>
    <w:p w14:paraId="7C6173FE" w14:textId="77777777" w:rsidR="00530403" w:rsidRDefault="00530403" w:rsidP="00530403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ГРЯЗИНСКОГО РАЙОНА</w:t>
      </w:r>
    </w:p>
    <w:p w14:paraId="41ABE32A" w14:textId="77777777" w:rsidR="00530403" w:rsidRPr="0044404D" w:rsidRDefault="00530403" w:rsidP="00530403">
      <w:pPr>
        <w:tabs>
          <w:tab w:val="left" w:pos="-2250"/>
        </w:tabs>
        <w:spacing w:line="360" w:lineRule="auto"/>
        <w:jc w:val="center"/>
        <w:rPr>
          <w:b/>
          <w:sz w:val="14"/>
        </w:rPr>
      </w:pPr>
    </w:p>
    <w:p w14:paraId="7A36A0E4" w14:textId="77777777" w:rsidR="00530403" w:rsidRDefault="00530403" w:rsidP="00530403">
      <w:pPr>
        <w:tabs>
          <w:tab w:val="left" w:pos="-2250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p w14:paraId="21350AA8" w14:textId="77777777" w:rsidR="00530403" w:rsidRPr="003A54F6" w:rsidRDefault="00530403" w:rsidP="00530403">
      <w:pPr>
        <w:tabs>
          <w:tab w:val="left" w:pos="-2250"/>
        </w:tabs>
        <w:spacing w:line="360" w:lineRule="auto"/>
        <w:jc w:val="center"/>
        <w:rPr>
          <w:bCs/>
          <w:sz w:val="28"/>
        </w:rPr>
      </w:pPr>
      <w:r w:rsidRPr="003A54F6">
        <w:rPr>
          <w:bCs/>
          <w:sz w:val="28"/>
        </w:rPr>
        <w:t xml:space="preserve">«25» августа 2025 года                                                             </w:t>
      </w:r>
      <w:r w:rsidRPr="003A54F6">
        <w:rPr>
          <w:bCs/>
          <w:sz w:val="28"/>
        </w:rPr>
        <w:tab/>
        <w:t xml:space="preserve">       № 115/680</w:t>
      </w:r>
    </w:p>
    <w:p w14:paraId="0AE69CCF" w14:textId="77777777" w:rsidR="00530403" w:rsidRPr="003A54F6" w:rsidRDefault="00530403" w:rsidP="00530403">
      <w:pPr>
        <w:tabs>
          <w:tab w:val="left" w:pos="-2250"/>
        </w:tabs>
        <w:spacing w:line="360" w:lineRule="auto"/>
        <w:jc w:val="center"/>
        <w:rPr>
          <w:bCs/>
          <w:sz w:val="20"/>
          <w:szCs w:val="20"/>
        </w:rPr>
      </w:pPr>
      <w:r w:rsidRPr="003A54F6">
        <w:rPr>
          <w:bCs/>
          <w:sz w:val="28"/>
        </w:rPr>
        <w:t>г. Грязи</w:t>
      </w:r>
    </w:p>
    <w:p w14:paraId="4C1A7981" w14:textId="6A2AF818" w:rsidR="00530403" w:rsidRDefault="00530403" w:rsidP="00530403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зачислении в </w:t>
      </w:r>
      <w:r>
        <w:rPr>
          <w:b/>
          <w:bCs/>
          <w:sz w:val="28"/>
          <w:szCs w:val="28"/>
        </w:rPr>
        <w:t xml:space="preserve">резерв </w:t>
      </w:r>
      <w:r>
        <w:rPr>
          <w:b/>
          <w:bCs/>
          <w:sz w:val="28"/>
          <w:szCs w:val="28"/>
        </w:rPr>
        <w:t>составов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участковых избирательных</w:t>
      </w:r>
      <w:r>
        <w:rPr>
          <w:b/>
          <w:bCs/>
          <w:sz w:val="28"/>
          <w:szCs w:val="28"/>
        </w:rPr>
        <w:t xml:space="preserve"> комиссий </w:t>
      </w:r>
      <w:r>
        <w:rPr>
          <w:b/>
          <w:bCs/>
          <w:sz w:val="28"/>
          <w:szCs w:val="28"/>
        </w:rPr>
        <w:t>избирательных участков №№ 02-02, 02-07, 02-09, 02-40, 02-46</w:t>
      </w:r>
      <w:r>
        <w:rPr>
          <w:b/>
          <w:bCs/>
          <w:sz w:val="28"/>
          <w:szCs w:val="28"/>
        </w:rPr>
        <w:t xml:space="preserve"> срока полномочий 2023-2028 гг. территориальной избирательной комиссии </w:t>
      </w:r>
      <w:r>
        <w:rPr>
          <w:b/>
          <w:bCs/>
          <w:sz w:val="28"/>
          <w:szCs w:val="28"/>
        </w:rPr>
        <w:t>Грязинского</w:t>
      </w:r>
      <w:r>
        <w:rPr>
          <w:b/>
          <w:bCs/>
          <w:sz w:val="28"/>
          <w:szCs w:val="28"/>
        </w:rPr>
        <w:t xml:space="preserve"> района </w:t>
      </w:r>
    </w:p>
    <w:p w14:paraId="2EB42E91" w14:textId="77777777" w:rsidR="00530403" w:rsidRDefault="00530403" w:rsidP="00530403">
      <w:pPr>
        <w:jc w:val="center"/>
        <w:rPr>
          <w:bCs/>
          <w:szCs w:val="28"/>
        </w:rPr>
      </w:pPr>
    </w:p>
    <w:p w14:paraId="516B4F4F" w14:textId="77777777" w:rsidR="00530403" w:rsidRDefault="00530403" w:rsidP="00530403">
      <w:pPr>
        <w:jc w:val="center"/>
        <w:rPr>
          <w:bCs/>
          <w:szCs w:val="28"/>
        </w:rPr>
      </w:pPr>
    </w:p>
    <w:p w14:paraId="1CCE735A" w14:textId="0D7C9952" w:rsidR="00530403" w:rsidRDefault="00530403" w:rsidP="00530403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На  основании</w:t>
      </w:r>
      <w:r>
        <w:rPr>
          <w:bCs/>
          <w:sz w:val="28"/>
          <w:szCs w:val="28"/>
        </w:rPr>
        <w:t xml:space="preserve"> пункта 9 статьи 26</w:t>
      </w:r>
      <w:r>
        <w:rPr>
          <w:color w:val="000000"/>
          <w:sz w:val="28"/>
          <w:szCs w:val="28"/>
        </w:rPr>
        <w:t xml:space="preserve">, </w:t>
      </w:r>
      <w:hyperlink r:id="rId6" w:history="1">
        <w:r>
          <w:rPr>
            <w:rStyle w:val="ac"/>
            <w:rFonts w:eastAsiaTheme="majorEastAsia"/>
            <w:color w:val="000000"/>
            <w:sz w:val="28"/>
            <w:szCs w:val="28"/>
          </w:rPr>
          <w:t>пункта 5.1</w:t>
        </w:r>
      </w:hyperlink>
      <w:r>
        <w:rPr>
          <w:color w:val="000000"/>
          <w:sz w:val="28"/>
          <w:szCs w:val="28"/>
        </w:rPr>
        <w:t xml:space="preserve"> статьи  27  Федерального закона </w:t>
      </w:r>
      <w:r>
        <w:rPr>
          <w:sz w:val="28"/>
          <w:szCs w:val="28"/>
        </w:rPr>
        <w:t xml:space="preserve">от 12 июня 2002 года № 67-ФЗ </w:t>
      </w:r>
      <w:r>
        <w:rPr>
          <w:color w:val="000000"/>
          <w:sz w:val="28"/>
          <w:szCs w:val="28"/>
        </w:rPr>
        <w:t>«Об основных гарантиях избирательных прав и права  на  участие  в  референдуме граждан Российской Федерации», постановлений избирательной комиссии Липецкой области от 21 февраля 2023 года № 19/211-7 «</w:t>
      </w:r>
      <w:r>
        <w:rPr>
          <w:sz w:val="28"/>
          <w:szCs w:val="28"/>
        </w:rPr>
        <w:t xml:space="preserve">О возложении на территориальные комиссии Липецкой области полномочий по формированию резерва составов участковых избирательных комиссий», от 21 марта 2023 года № 21/238-7 «О структуре резерва составов участковых избирательных комиссий на территории Липецкой области» </w:t>
      </w:r>
      <w:r>
        <w:rPr>
          <w:sz w:val="28"/>
          <w:szCs w:val="28"/>
        </w:rPr>
        <w:t>территориальная избирательная комиссия Грязинского района</w:t>
      </w:r>
      <w:r>
        <w:t xml:space="preserve"> </w:t>
      </w:r>
      <w:r>
        <w:rPr>
          <w:b/>
          <w:sz w:val="28"/>
          <w:szCs w:val="28"/>
        </w:rPr>
        <w:t>постановляет:</w:t>
      </w:r>
    </w:p>
    <w:p w14:paraId="2D5CDD28" w14:textId="0457E46D" w:rsidR="00530403" w:rsidRDefault="00530403" w:rsidP="00530403">
      <w:pPr>
        <w:pStyle w:val="14-15"/>
        <w:spacing w:line="240" w:lineRule="auto"/>
        <w:ind w:firstLine="708"/>
        <w:rPr>
          <w:bCs/>
        </w:rPr>
      </w:pPr>
      <w:r>
        <w:t xml:space="preserve">1. Зачислить в резерв </w:t>
      </w:r>
      <w:r>
        <w:rPr>
          <w:bCs/>
        </w:rPr>
        <w:t>составов участковых избирательных комиссий избирательных участков №№ 02-02, 02-07, 02-09, 02-40, 02-46</w:t>
      </w:r>
      <w:r>
        <w:rPr>
          <w:bCs/>
        </w:rPr>
        <w:t xml:space="preserve"> срока полномочий 2023-2028 гг. территориальной избирательной комиссии </w:t>
      </w:r>
      <w:r>
        <w:rPr>
          <w:bCs/>
        </w:rPr>
        <w:t>Грязинского</w:t>
      </w:r>
      <w:r>
        <w:rPr>
          <w:bCs/>
        </w:rPr>
        <w:t xml:space="preserve"> района лиц согласно </w:t>
      </w:r>
      <w:r>
        <w:rPr>
          <w:bCs/>
        </w:rPr>
        <w:t>прилагаемым спискам (приложения №№ 1-5).</w:t>
      </w:r>
    </w:p>
    <w:p w14:paraId="5E9D1814" w14:textId="77777777" w:rsidR="00530403" w:rsidRDefault="00530403" w:rsidP="00530403">
      <w:pPr>
        <w:pStyle w:val="14-15"/>
        <w:spacing w:line="240" w:lineRule="auto"/>
      </w:pPr>
      <w:r>
        <w:t>2. Направить настоящее постановление в избирательную комиссию Липецкой области для размещения на официальном сайте в информационно-телекоммуникационной сети «Интернет».</w:t>
      </w:r>
    </w:p>
    <w:p w14:paraId="4BB19B38" w14:textId="77777777" w:rsidR="00530403" w:rsidRPr="0044404D" w:rsidRDefault="00530403" w:rsidP="00530403">
      <w:pPr>
        <w:pStyle w:val="14-15"/>
        <w:spacing w:line="240" w:lineRule="auto"/>
      </w:pPr>
    </w:p>
    <w:p w14:paraId="779C9905" w14:textId="77777777" w:rsidR="00530403" w:rsidRPr="0044404D" w:rsidRDefault="00530403" w:rsidP="00530403">
      <w:pPr>
        <w:pStyle w:val="14-15"/>
        <w:spacing w:line="240" w:lineRule="auto"/>
      </w:pPr>
    </w:p>
    <w:p w14:paraId="4DA74150" w14:textId="77777777" w:rsidR="00530403" w:rsidRDefault="00530403" w:rsidP="00530403">
      <w:pPr>
        <w:pStyle w:val="14-15"/>
        <w:spacing w:line="240" w:lineRule="auto"/>
      </w:pPr>
    </w:p>
    <w:p w14:paraId="24817481" w14:textId="77777777" w:rsidR="00530403" w:rsidRDefault="00530403" w:rsidP="00530403">
      <w:pPr>
        <w:rPr>
          <w:b/>
          <w:bCs/>
        </w:rPr>
      </w:pPr>
      <w:bookmarkStart w:id="0" w:name="_Hlk206146419"/>
      <w:r>
        <w:rPr>
          <w:b/>
          <w:bCs/>
        </w:rPr>
        <w:t>ПРЕДСЕДАТЕЛЬ ТЕРРИТОРИАЛЬНОЙ</w:t>
      </w:r>
    </w:p>
    <w:p w14:paraId="155F358F" w14:textId="77777777" w:rsidR="00530403" w:rsidRDefault="00530403" w:rsidP="00530403">
      <w:pPr>
        <w:rPr>
          <w:b/>
          <w:bCs/>
        </w:rPr>
      </w:pPr>
      <w:r>
        <w:rPr>
          <w:b/>
          <w:bCs/>
        </w:rPr>
        <w:t>ИЗБИРАТЕЛЬНОЙ КОМИССИИ</w:t>
      </w:r>
    </w:p>
    <w:p w14:paraId="00966760" w14:textId="77777777" w:rsidR="00530403" w:rsidRDefault="00530403" w:rsidP="00530403">
      <w:pPr>
        <w:rPr>
          <w:b/>
          <w:bCs/>
        </w:rPr>
      </w:pPr>
      <w:r>
        <w:rPr>
          <w:b/>
          <w:bCs/>
        </w:rPr>
        <w:t>ГРЯЗИНСКОГО РАЙОНА                                                                       Т.А. КОЗЛОВА</w:t>
      </w:r>
    </w:p>
    <w:p w14:paraId="250878BC" w14:textId="77777777" w:rsidR="00530403" w:rsidRDefault="00530403" w:rsidP="00530403">
      <w:pPr>
        <w:rPr>
          <w:b/>
          <w:bCs/>
        </w:rPr>
      </w:pPr>
    </w:p>
    <w:p w14:paraId="510C9A3D" w14:textId="77777777" w:rsidR="00530403" w:rsidRDefault="00530403" w:rsidP="00530403">
      <w:pPr>
        <w:rPr>
          <w:b/>
          <w:bCs/>
        </w:rPr>
      </w:pPr>
      <w:r>
        <w:rPr>
          <w:b/>
          <w:bCs/>
        </w:rPr>
        <w:t>СЕКРЕТАРЬ ТЕРРИТОРИАЛЬНОЙ</w:t>
      </w:r>
    </w:p>
    <w:p w14:paraId="6B86089C" w14:textId="77777777" w:rsidR="00530403" w:rsidRDefault="00530403" w:rsidP="00530403">
      <w:pPr>
        <w:rPr>
          <w:b/>
          <w:bCs/>
        </w:rPr>
      </w:pPr>
      <w:r>
        <w:rPr>
          <w:b/>
          <w:bCs/>
        </w:rPr>
        <w:t>ИЗБИРАТЕЛЬНОЙ КОМИССИИ</w:t>
      </w:r>
    </w:p>
    <w:p w14:paraId="10054727" w14:textId="77777777" w:rsidR="00530403" w:rsidRDefault="00530403" w:rsidP="00530403">
      <w:pPr>
        <w:rPr>
          <w:b/>
        </w:rPr>
      </w:pPr>
      <w:r>
        <w:rPr>
          <w:b/>
        </w:rPr>
        <w:t>ГРЯЗИНСКОГО РАЙОНА                                                               Е.Н. БОЛДЫШЕВА</w:t>
      </w:r>
    </w:p>
    <w:bookmarkEnd w:id="0"/>
    <w:p w14:paraId="35876E06" w14:textId="77777777" w:rsidR="00530403" w:rsidRDefault="00530403" w:rsidP="00530403">
      <w:pPr>
        <w:pStyle w:val="14-15"/>
        <w:spacing w:line="240" w:lineRule="auto"/>
      </w:pPr>
    </w:p>
    <w:p w14:paraId="2794A144" w14:textId="77777777" w:rsidR="00530403" w:rsidRDefault="00530403" w:rsidP="00530403">
      <w:pPr>
        <w:pStyle w:val="14-15"/>
        <w:spacing w:line="240" w:lineRule="auto"/>
        <w:rPr>
          <w:bCs/>
          <w:sz w:val="16"/>
          <w:szCs w:val="16"/>
        </w:rPr>
      </w:pPr>
    </w:p>
    <w:p w14:paraId="0BFB7351" w14:textId="77777777" w:rsidR="00530403" w:rsidRDefault="00530403" w:rsidP="00530403">
      <w:pPr>
        <w:pStyle w:val="14-15"/>
        <w:rPr>
          <w:bCs/>
          <w:sz w:val="16"/>
          <w:szCs w:val="16"/>
        </w:rPr>
      </w:pPr>
    </w:p>
    <w:p w14:paraId="48839416" w14:textId="77777777" w:rsidR="00530403" w:rsidRDefault="00530403" w:rsidP="00530403">
      <w:pPr>
        <w:spacing w:line="360" w:lineRule="auto"/>
        <w:ind w:left="1273" w:firstLine="851"/>
        <w:jc w:val="right"/>
        <w:rPr>
          <w:rFonts w:ascii="Times New Roman CYR" w:hAnsi="Times New Roman CYR"/>
          <w:b/>
          <w:i/>
          <w:sz w:val="20"/>
          <w:szCs w:val="20"/>
        </w:rPr>
      </w:pPr>
      <w:r>
        <w:rPr>
          <w:rFonts w:ascii="Times New Roman CYR" w:hAnsi="Times New Roman CYR"/>
          <w:szCs w:val="28"/>
        </w:rPr>
        <w:br w:type="page"/>
      </w:r>
    </w:p>
    <w:p w14:paraId="7AD4E987" w14:textId="77777777" w:rsidR="00530403" w:rsidRDefault="00530403" w:rsidP="0053040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14:paraId="550FE291" w14:textId="77777777" w:rsidR="00530403" w:rsidRDefault="00530403" w:rsidP="0053040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территориальной </w:t>
      </w:r>
    </w:p>
    <w:p w14:paraId="5D73BEB3" w14:textId="09BE0A24" w:rsidR="00530403" w:rsidRDefault="00530403" w:rsidP="00530403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1" w:name="_Hlk206885800"/>
      <w:r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>Грязинского</w:t>
      </w:r>
      <w:r>
        <w:rPr>
          <w:sz w:val="20"/>
          <w:szCs w:val="20"/>
        </w:rPr>
        <w:t xml:space="preserve"> района</w:t>
      </w:r>
    </w:p>
    <w:p w14:paraId="3C67B3B1" w14:textId="0C01B28F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  <w:proofErr w:type="gramStart"/>
      <w:r>
        <w:rPr>
          <w:sz w:val="22"/>
          <w:szCs w:val="22"/>
        </w:rPr>
        <w:t xml:space="preserve">от  </w:t>
      </w:r>
      <w:r>
        <w:rPr>
          <w:sz w:val="22"/>
          <w:szCs w:val="22"/>
        </w:rPr>
        <w:t>25</w:t>
      </w:r>
      <w:proofErr w:type="gramEnd"/>
      <w:r>
        <w:rPr>
          <w:sz w:val="22"/>
          <w:szCs w:val="22"/>
        </w:rPr>
        <w:t xml:space="preserve"> августа 2025</w:t>
      </w:r>
      <w:r>
        <w:rPr>
          <w:sz w:val="22"/>
          <w:szCs w:val="22"/>
        </w:rPr>
        <w:t xml:space="preserve"> года № </w:t>
      </w:r>
      <w:r>
        <w:rPr>
          <w:sz w:val="22"/>
          <w:szCs w:val="22"/>
        </w:rPr>
        <w:t>115/680</w:t>
      </w:r>
      <w:bookmarkEnd w:id="1"/>
    </w:p>
    <w:p w14:paraId="71655EE5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</w:p>
    <w:p w14:paraId="58F66FFA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</w:p>
    <w:p w14:paraId="01329C2C" w14:textId="7D036E1A" w:rsidR="00530403" w:rsidRDefault="00530403" w:rsidP="00530403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Список лиц, зачисленных в </w:t>
      </w:r>
      <w:r>
        <w:rPr>
          <w:b/>
          <w:bCs/>
          <w:sz w:val="28"/>
          <w:szCs w:val="28"/>
        </w:rPr>
        <w:t xml:space="preserve">резерв состава участковой избирательной комиссии избирательного участка </w:t>
      </w:r>
      <w:r>
        <w:rPr>
          <w:b/>
          <w:bCs/>
          <w:sz w:val="28"/>
          <w:szCs w:val="28"/>
        </w:rPr>
        <w:t>№02-02</w:t>
      </w:r>
      <w:r>
        <w:rPr>
          <w:b/>
          <w:bCs/>
          <w:sz w:val="28"/>
          <w:szCs w:val="28"/>
        </w:rPr>
        <w:t xml:space="preserve"> срока полномочий 2023-2028 гг. территориальной избирательной комиссии </w:t>
      </w:r>
      <w:r>
        <w:rPr>
          <w:b/>
          <w:bCs/>
          <w:sz w:val="28"/>
          <w:szCs w:val="28"/>
        </w:rPr>
        <w:t>Грязинского</w:t>
      </w:r>
      <w:r>
        <w:rPr>
          <w:b/>
          <w:bCs/>
          <w:sz w:val="28"/>
          <w:szCs w:val="28"/>
        </w:rPr>
        <w:t xml:space="preserve"> района </w:t>
      </w:r>
    </w:p>
    <w:p w14:paraId="0D9DE901" w14:textId="77777777" w:rsidR="00530403" w:rsidRDefault="00530403" w:rsidP="00530403">
      <w:pPr>
        <w:jc w:val="center"/>
        <w:rPr>
          <w:rFonts w:ascii="Times New Roman CYR" w:hAnsi="Times New Roman CYR"/>
          <w:sz w:val="28"/>
          <w:szCs w:val="28"/>
        </w:rPr>
      </w:pPr>
    </w:p>
    <w:p w14:paraId="7E00747F" w14:textId="77777777" w:rsidR="00530403" w:rsidRDefault="00530403" w:rsidP="00530403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501"/>
        <w:gridCol w:w="1701"/>
        <w:gridCol w:w="2552"/>
        <w:gridCol w:w="2551"/>
      </w:tblGrid>
      <w:tr w:rsidR="00530403" w14:paraId="32F3C70F" w14:textId="77777777" w:rsidTr="00EE2D70">
        <w:tc>
          <w:tcPr>
            <w:tcW w:w="584" w:type="dxa"/>
            <w:vAlign w:val="center"/>
          </w:tcPr>
          <w:p w14:paraId="72822D1F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14:paraId="070A05F6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14:paraId="2693600C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14:paraId="7ED8703E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14:paraId="5056EA17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Очередность назначения, указанная субъектами выдвижения</w:t>
            </w:r>
          </w:p>
          <w:p w14:paraId="315F6007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530403" w14:paraId="3375D798" w14:textId="77777777" w:rsidTr="00EE2D70">
        <w:tc>
          <w:tcPr>
            <w:tcW w:w="584" w:type="dxa"/>
          </w:tcPr>
          <w:p w14:paraId="4D284E1C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501" w:type="dxa"/>
          </w:tcPr>
          <w:p w14:paraId="1E4962D6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Гордиенко Ольга Евгеньевна</w:t>
            </w:r>
          </w:p>
        </w:tc>
        <w:tc>
          <w:tcPr>
            <w:tcW w:w="1701" w:type="dxa"/>
          </w:tcPr>
          <w:p w14:paraId="00617D58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13.04.1962</w:t>
            </w:r>
          </w:p>
        </w:tc>
        <w:tc>
          <w:tcPr>
            <w:tcW w:w="2552" w:type="dxa"/>
          </w:tcPr>
          <w:p w14:paraId="37124507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Собранием избирателей по месту работы</w:t>
            </w:r>
          </w:p>
        </w:tc>
        <w:tc>
          <w:tcPr>
            <w:tcW w:w="2551" w:type="dxa"/>
          </w:tcPr>
          <w:p w14:paraId="52EEEFE4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  <w:tr w:rsidR="00530403" w14:paraId="465247CA" w14:textId="77777777" w:rsidTr="00EE2D70">
        <w:tc>
          <w:tcPr>
            <w:tcW w:w="584" w:type="dxa"/>
          </w:tcPr>
          <w:p w14:paraId="4ADCACEC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501" w:type="dxa"/>
          </w:tcPr>
          <w:p w14:paraId="0EE2B740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Павлова Анастасия Сергеевна</w:t>
            </w:r>
          </w:p>
        </w:tc>
        <w:tc>
          <w:tcPr>
            <w:tcW w:w="1701" w:type="dxa"/>
          </w:tcPr>
          <w:p w14:paraId="2A9CB9BD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02.02.1997</w:t>
            </w:r>
          </w:p>
        </w:tc>
        <w:tc>
          <w:tcPr>
            <w:tcW w:w="2552" w:type="dxa"/>
          </w:tcPr>
          <w:p w14:paraId="598E56EF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Собранием избирателей по месту жительства</w:t>
            </w:r>
          </w:p>
        </w:tc>
        <w:tc>
          <w:tcPr>
            <w:tcW w:w="2551" w:type="dxa"/>
          </w:tcPr>
          <w:p w14:paraId="44A9EF68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</w:tbl>
    <w:p w14:paraId="5D98F682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5035C92B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3A735EB2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14:paraId="7704B7F7" w14:textId="77777777" w:rsidR="00530403" w:rsidRDefault="00530403" w:rsidP="0053040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2</w:t>
      </w:r>
    </w:p>
    <w:p w14:paraId="0B126EC0" w14:textId="77777777" w:rsidR="00530403" w:rsidRDefault="00530403" w:rsidP="00530403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2" w:name="_Hlk206885871"/>
      <w:r>
        <w:rPr>
          <w:sz w:val="20"/>
          <w:szCs w:val="20"/>
        </w:rPr>
        <w:t xml:space="preserve">к постановлению территориальной </w:t>
      </w:r>
    </w:p>
    <w:p w14:paraId="5D2F8481" w14:textId="3478FDB1" w:rsidR="00530403" w:rsidRDefault="00530403" w:rsidP="0044404D">
      <w:pPr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избирательной комиссии </w:t>
      </w:r>
      <w:r>
        <w:rPr>
          <w:sz w:val="20"/>
          <w:szCs w:val="20"/>
        </w:rPr>
        <w:t>Грязинского</w:t>
      </w:r>
      <w:r>
        <w:rPr>
          <w:sz w:val="20"/>
          <w:szCs w:val="20"/>
        </w:rPr>
        <w:t xml:space="preserve"> района</w:t>
      </w:r>
    </w:p>
    <w:p w14:paraId="02FB3105" w14:textId="15D2C502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  <w:proofErr w:type="gramStart"/>
      <w:r w:rsidRPr="0044404D">
        <w:rPr>
          <w:sz w:val="20"/>
        </w:rPr>
        <w:t xml:space="preserve">от  </w:t>
      </w:r>
      <w:r>
        <w:rPr>
          <w:sz w:val="20"/>
          <w:szCs w:val="20"/>
        </w:rPr>
        <w:t>25</w:t>
      </w:r>
      <w:proofErr w:type="gramEnd"/>
      <w:r>
        <w:rPr>
          <w:sz w:val="20"/>
          <w:szCs w:val="20"/>
        </w:rPr>
        <w:t xml:space="preserve"> августа 2025</w:t>
      </w:r>
      <w:r w:rsidRPr="0044404D">
        <w:rPr>
          <w:sz w:val="20"/>
        </w:rPr>
        <w:t xml:space="preserve"> года № </w:t>
      </w:r>
      <w:r>
        <w:rPr>
          <w:sz w:val="20"/>
          <w:szCs w:val="20"/>
        </w:rPr>
        <w:t>115/680</w:t>
      </w:r>
    </w:p>
    <w:bookmarkEnd w:id="2"/>
    <w:p w14:paraId="79942C5C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</w:p>
    <w:p w14:paraId="187D76ED" w14:textId="3B0A2261" w:rsidR="00530403" w:rsidRDefault="00530403" w:rsidP="00530403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Список лиц, зачисленных в </w:t>
      </w:r>
      <w:r>
        <w:rPr>
          <w:b/>
          <w:bCs/>
          <w:sz w:val="28"/>
          <w:szCs w:val="28"/>
        </w:rPr>
        <w:t xml:space="preserve">резерв состава участковой избирательной комиссии избирательного участка </w:t>
      </w:r>
      <w:r>
        <w:rPr>
          <w:b/>
          <w:bCs/>
          <w:sz w:val="28"/>
          <w:szCs w:val="28"/>
        </w:rPr>
        <w:t>№02-07</w:t>
      </w:r>
      <w:r>
        <w:rPr>
          <w:b/>
          <w:bCs/>
          <w:sz w:val="28"/>
          <w:szCs w:val="28"/>
        </w:rPr>
        <w:t xml:space="preserve"> срока полномочий 2023-2028 гг. территориальной избирательной комиссии </w:t>
      </w:r>
      <w:r>
        <w:rPr>
          <w:b/>
          <w:bCs/>
          <w:sz w:val="28"/>
          <w:szCs w:val="28"/>
        </w:rPr>
        <w:t>Грязинского</w:t>
      </w:r>
      <w:r>
        <w:rPr>
          <w:b/>
          <w:bCs/>
          <w:sz w:val="28"/>
          <w:szCs w:val="28"/>
        </w:rPr>
        <w:t xml:space="preserve"> района </w:t>
      </w:r>
    </w:p>
    <w:p w14:paraId="2048174D" w14:textId="77777777" w:rsidR="00530403" w:rsidRDefault="00530403" w:rsidP="00530403">
      <w:pPr>
        <w:jc w:val="center"/>
        <w:rPr>
          <w:rFonts w:ascii="Times New Roman CYR" w:hAnsi="Times New Roman CYR"/>
          <w:sz w:val="28"/>
          <w:szCs w:val="28"/>
        </w:rPr>
      </w:pPr>
    </w:p>
    <w:p w14:paraId="08B2971A" w14:textId="77777777" w:rsidR="00530403" w:rsidRDefault="00530403" w:rsidP="00530403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501"/>
        <w:gridCol w:w="1701"/>
        <w:gridCol w:w="2552"/>
        <w:gridCol w:w="2551"/>
      </w:tblGrid>
      <w:tr w:rsidR="00530403" w14:paraId="0B08033A" w14:textId="77777777" w:rsidTr="00EE2D70">
        <w:tc>
          <w:tcPr>
            <w:tcW w:w="584" w:type="dxa"/>
            <w:vAlign w:val="center"/>
          </w:tcPr>
          <w:p w14:paraId="465B87C7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14:paraId="4074B423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14:paraId="582F6A32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14:paraId="2E09E4F2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14:paraId="4CA0D727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Очередность назначения, указанная субъектами выдвижения</w:t>
            </w:r>
          </w:p>
          <w:p w14:paraId="516AD8B2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530403" w14:paraId="7BCD4655" w14:textId="77777777" w:rsidTr="00EE2D70">
        <w:tc>
          <w:tcPr>
            <w:tcW w:w="584" w:type="dxa"/>
          </w:tcPr>
          <w:p w14:paraId="4D708463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501" w:type="dxa"/>
          </w:tcPr>
          <w:p w14:paraId="7093AC45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Чернышова Ульяна Юрьевна</w:t>
            </w:r>
          </w:p>
        </w:tc>
        <w:tc>
          <w:tcPr>
            <w:tcW w:w="1701" w:type="dxa"/>
          </w:tcPr>
          <w:p w14:paraId="6C44B8E4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31.12.1993</w:t>
            </w:r>
          </w:p>
        </w:tc>
        <w:tc>
          <w:tcPr>
            <w:tcW w:w="2552" w:type="dxa"/>
          </w:tcPr>
          <w:p w14:paraId="2375FD57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Региональное отделение Социалистической политической партии «СПРАВЕДЛИВАЯ РПОССТЯ – ПАТРИОТЫ – ЗА ПРАВДУ» в Липецкой области</w:t>
            </w:r>
          </w:p>
        </w:tc>
        <w:tc>
          <w:tcPr>
            <w:tcW w:w="2551" w:type="dxa"/>
          </w:tcPr>
          <w:p w14:paraId="0084A57C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  <w:tr w:rsidR="00530403" w14:paraId="667A26E2" w14:textId="77777777" w:rsidTr="00EE2D70">
        <w:tc>
          <w:tcPr>
            <w:tcW w:w="584" w:type="dxa"/>
          </w:tcPr>
          <w:p w14:paraId="0D10253E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501" w:type="dxa"/>
          </w:tcPr>
          <w:p w14:paraId="3F716C01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Чеснокова Надежда Николаевна</w:t>
            </w:r>
          </w:p>
        </w:tc>
        <w:tc>
          <w:tcPr>
            <w:tcW w:w="1701" w:type="dxa"/>
          </w:tcPr>
          <w:p w14:paraId="7D4929D7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19.07.1990</w:t>
            </w:r>
          </w:p>
        </w:tc>
        <w:tc>
          <w:tcPr>
            <w:tcW w:w="2552" w:type="dxa"/>
          </w:tcPr>
          <w:p w14:paraId="7AD7283E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Собранием избирателей по месту работы</w:t>
            </w:r>
          </w:p>
        </w:tc>
        <w:tc>
          <w:tcPr>
            <w:tcW w:w="2551" w:type="dxa"/>
          </w:tcPr>
          <w:p w14:paraId="2B2FDE91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</w:tbl>
    <w:p w14:paraId="77328D81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696B9329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5EF96B20" w14:textId="77777777" w:rsidR="00530403" w:rsidRPr="0044404D" w:rsidRDefault="00530403" w:rsidP="0044404D">
      <w:pPr>
        <w:spacing w:line="360" w:lineRule="auto"/>
        <w:ind w:firstLine="851"/>
        <w:jc w:val="right"/>
        <w:rPr>
          <w:rFonts w:ascii="Times New Roman CYR" w:hAnsi="Times New Roman CYR"/>
        </w:rPr>
      </w:pPr>
    </w:p>
    <w:p w14:paraId="218FA5A9" w14:textId="0ED5BC2E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1ED3019D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1FF1A6E0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149B93C1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2F800551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5D58C2B9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31332C4B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1337011B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403223B4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5E908163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68C09A5D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3FEED51A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48720ED3" w14:textId="77777777" w:rsidR="00530403" w:rsidRDefault="00530403" w:rsidP="0053040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bookmarkStart w:id="3" w:name="_Hlk206878851"/>
      <w:r>
        <w:rPr>
          <w:sz w:val="20"/>
          <w:szCs w:val="20"/>
        </w:rPr>
        <w:t>Приложение № 3</w:t>
      </w:r>
    </w:p>
    <w:p w14:paraId="5AAFA053" w14:textId="77777777" w:rsidR="00530403" w:rsidRDefault="00530403" w:rsidP="00530403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территориальной </w:t>
      </w:r>
    </w:p>
    <w:p w14:paraId="1EA66AAB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t>избирательной комиссии Грязинского района</w:t>
      </w:r>
    </w:p>
    <w:p w14:paraId="7156E5C7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  <w:proofErr w:type="gramStart"/>
      <w:r>
        <w:rPr>
          <w:rFonts w:ascii="Times New Roman CYR" w:hAnsi="Times New Roman CYR"/>
          <w:szCs w:val="28"/>
        </w:rPr>
        <w:t>от  25</w:t>
      </w:r>
      <w:proofErr w:type="gramEnd"/>
      <w:r>
        <w:rPr>
          <w:rFonts w:ascii="Times New Roman CYR" w:hAnsi="Times New Roman CYR"/>
          <w:szCs w:val="28"/>
        </w:rPr>
        <w:t xml:space="preserve"> августа 2025 года № 115/680</w:t>
      </w:r>
    </w:p>
    <w:p w14:paraId="2DBA0452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</w:p>
    <w:p w14:paraId="54448F89" w14:textId="77777777" w:rsidR="00530403" w:rsidRDefault="00530403" w:rsidP="00530403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Список лиц, зачисленных в </w:t>
      </w:r>
      <w:r>
        <w:rPr>
          <w:b/>
          <w:bCs/>
          <w:sz w:val="28"/>
          <w:szCs w:val="28"/>
        </w:rPr>
        <w:t xml:space="preserve">резерв состава участковой избирательной комиссии избирательного участка №02-09 срока полномочий 2023-2028 гг. территориальной избирательной комиссии Грязинского района  </w:t>
      </w:r>
    </w:p>
    <w:p w14:paraId="65435B20" w14:textId="77777777" w:rsidR="00530403" w:rsidRDefault="00530403" w:rsidP="00530403">
      <w:pPr>
        <w:jc w:val="center"/>
        <w:rPr>
          <w:rFonts w:ascii="Times New Roman CYR" w:hAnsi="Times New Roman CYR"/>
          <w:sz w:val="28"/>
          <w:szCs w:val="28"/>
        </w:rPr>
      </w:pPr>
    </w:p>
    <w:p w14:paraId="640BCB17" w14:textId="77777777" w:rsidR="00530403" w:rsidRDefault="00530403" w:rsidP="00530403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501"/>
        <w:gridCol w:w="1701"/>
        <w:gridCol w:w="2552"/>
        <w:gridCol w:w="2551"/>
      </w:tblGrid>
      <w:tr w:rsidR="00530403" w14:paraId="0294B2F3" w14:textId="77777777" w:rsidTr="00EE2D70">
        <w:tc>
          <w:tcPr>
            <w:tcW w:w="584" w:type="dxa"/>
            <w:vAlign w:val="center"/>
          </w:tcPr>
          <w:p w14:paraId="337B23D9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14:paraId="161B044A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14:paraId="25805729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14:paraId="479C9649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14:paraId="5D3E58EB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Очередность назначения, указанная субъектами выдвижения</w:t>
            </w:r>
          </w:p>
          <w:p w14:paraId="3BE60683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530403" w14:paraId="67F955B9" w14:textId="77777777" w:rsidTr="00EE2D70">
        <w:tc>
          <w:tcPr>
            <w:tcW w:w="584" w:type="dxa"/>
          </w:tcPr>
          <w:p w14:paraId="1DA1C236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501" w:type="dxa"/>
          </w:tcPr>
          <w:p w14:paraId="61A4525B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Языкова Евгения Игоревна</w:t>
            </w:r>
          </w:p>
        </w:tc>
        <w:tc>
          <w:tcPr>
            <w:tcW w:w="1701" w:type="dxa"/>
          </w:tcPr>
          <w:p w14:paraId="77F85B80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08.09.1990</w:t>
            </w:r>
          </w:p>
        </w:tc>
        <w:tc>
          <w:tcPr>
            <w:tcW w:w="2552" w:type="dxa"/>
          </w:tcPr>
          <w:p w14:paraId="0DDB33AA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ЛООО социально-культурных и гражданских инициатив «СВОИХ НЕ БРОСАЕМ»</w:t>
            </w:r>
          </w:p>
        </w:tc>
        <w:tc>
          <w:tcPr>
            <w:tcW w:w="2551" w:type="dxa"/>
          </w:tcPr>
          <w:p w14:paraId="2D59C578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  <w:bookmarkEnd w:id="3"/>
    </w:tbl>
    <w:p w14:paraId="635A7ED5" w14:textId="77777777" w:rsidR="00530403" w:rsidRDefault="00530403" w:rsidP="00530403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14:paraId="21C0AF69" w14:textId="77777777" w:rsidR="00530403" w:rsidRDefault="00530403" w:rsidP="00530403"/>
    <w:p w14:paraId="7816168C" w14:textId="77777777" w:rsidR="00530403" w:rsidRDefault="00530403" w:rsidP="00530403"/>
    <w:p w14:paraId="026BFD09" w14:textId="77777777" w:rsidR="00530403" w:rsidRDefault="00530403" w:rsidP="00530403"/>
    <w:p w14:paraId="03D705A2" w14:textId="77777777" w:rsidR="00530403" w:rsidRDefault="00530403" w:rsidP="00530403"/>
    <w:p w14:paraId="6AFFD6A4" w14:textId="77777777" w:rsidR="00530403" w:rsidRDefault="00530403" w:rsidP="00530403"/>
    <w:p w14:paraId="73DA4AA6" w14:textId="77777777" w:rsidR="00530403" w:rsidRDefault="00530403" w:rsidP="00530403"/>
    <w:p w14:paraId="186EC7C1" w14:textId="77777777" w:rsidR="00530403" w:rsidRDefault="00530403" w:rsidP="00530403"/>
    <w:p w14:paraId="6CF1FDEB" w14:textId="77777777" w:rsidR="00530403" w:rsidRDefault="00530403" w:rsidP="00530403"/>
    <w:p w14:paraId="1AA7132A" w14:textId="77777777" w:rsidR="00530403" w:rsidRDefault="00530403" w:rsidP="00530403"/>
    <w:p w14:paraId="1696F03A" w14:textId="77777777" w:rsidR="00530403" w:rsidRDefault="00530403" w:rsidP="00530403"/>
    <w:p w14:paraId="378A9CDD" w14:textId="77777777" w:rsidR="00530403" w:rsidRDefault="00530403" w:rsidP="00530403"/>
    <w:p w14:paraId="5BB0A22D" w14:textId="77777777" w:rsidR="00530403" w:rsidRDefault="00530403" w:rsidP="00530403"/>
    <w:p w14:paraId="224A74A9" w14:textId="77777777" w:rsidR="00530403" w:rsidRDefault="00530403" w:rsidP="00530403"/>
    <w:p w14:paraId="1D6A48D8" w14:textId="77777777" w:rsidR="00530403" w:rsidRDefault="00530403" w:rsidP="00530403"/>
    <w:p w14:paraId="11794AF5" w14:textId="77777777" w:rsidR="00530403" w:rsidRDefault="00530403" w:rsidP="00530403"/>
    <w:p w14:paraId="753D4D3A" w14:textId="77777777" w:rsidR="00530403" w:rsidRDefault="00530403" w:rsidP="00530403"/>
    <w:p w14:paraId="4BC89B10" w14:textId="77777777" w:rsidR="00530403" w:rsidRDefault="00530403" w:rsidP="00530403"/>
    <w:p w14:paraId="69F18B5A" w14:textId="77777777" w:rsidR="00530403" w:rsidRDefault="00530403" w:rsidP="00530403"/>
    <w:p w14:paraId="727BF407" w14:textId="77777777" w:rsidR="00530403" w:rsidRDefault="00530403" w:rsidP="00530403"/>
    <w:p w14:paraId="184DA5CF" w14:textId="77777777" w:rsidR="00530403" w:rsidRDefault="00530403" w:rsidP="00530403"/>
    <w:p w14:paraId="75DEB403" w14:textId="77777777" w:rsidR="00530403" w:rsidRDefault="00530403" w:rsidP="00530403"/>
    <w:p w14:paraId="7BACD1AB" w14:textId="77777777" w:rsidR="00530403" w:rsidRDefault="00530403" w:rsidP="00530403"/>
    <w:p w14:paraId="2FF4939E" w14:textId="77777777" w:rsidR="00530403" w:rsidRDefault="00530403" w:rsidP="00530403"/>
    <w:p w14:paraId="54CFF009" w14:textId="77777777" w:rsidR="00530403" w:rsidRDefault="00530403" w:rsidP="00530403"/>
    <w:p w14:paraId="483868BA" w14:textId="77777777" w:rsidR="00530403" w:rsidRDefault="00530403" w:rsidP="00530403"/>
    <w:p w14:paraId="37169125" w14:textId="77777777" w:rsidR="00530403" w:rsidRDefault="00530403" w:rsidP="00530403"/>
    <w:p w14:paraId="77CB0FA8" w14:textId="77777777" w:rsidR="00530403" w:rsidRDefault="00530403" w:rsidP="00530403"/>
    <w:p w14:paraId="44248A5B" w14:textId="77777777" w:rsidR="00530403" w:rsidRDefault="00530403" w:rsidP="00530403"/>
    <w:p w14:paraId="48DC954E" w14:textId="77777777" w:rsidR="00530403" w:rsidRDefault="00530403" w:rsidP="00530403"/>
    <w:p w14:paraId="5158BFC8" w14:textId="77777777" w:rsidR="00530403" w:rsidRDefault="00530403" w:rsidP="00530403"/>
    <w:p w14:paraId="54C22B74" w14:textId="77777777" w:rsidR="00530403" w:rsidRDefault="00530403" w:rsidP="00530403"/>
    <w:p w14:paraId="3809EC24" w14:textId="77777777" w:rsidR="00530403" w:rsidRDefault="00530403" w:rsidP="00530403"/>
    <w:p w14:paraId="6FB4E33D" w14:textId="77777777" w:rsidR="00530403" w:rsidRDefault="00530403" w:rsidP="00530403"/>
    <w:p w14:paraId="097E83EA" w14:textId="77777777" w:rsidR="00530403" w:rsidRDefault="00530403" w:rsidP="0053040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№ 4</w:t>
      </w:r>
    </w:p>
    <w:p w14:paraId="55975916" w14:textId="77777777" w:rsidR="00530403" w:rsidRDefault="00530403" w:rsidP="00530403">
      <w:pPr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территориальной </w:t>
      </w:r>
    </w:p>
    <w:p w14:paraId="2A4179DC" w14:textId="77777777" w:rsidR="00530403" w:rsidRDefault="00530403" w:rsidP="00530403">
      <w:pPr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>избирательной комиссии Грязинского района</w:t>
      </w:r>
    </w:p>
    <w:p w14:paraId="2CECB0BC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  <w:proofErr w:type="gramStart"/>
      <w:r>
        <w:rPr>
          <w:sz w:val="20"/>
          <w:szCs w:val="20"/>
        </w:rPr>
        <w:t>от  25</w:t>
      </w:r>
      <w:proofErr w:type="gramEnd"/>
      <w:r>
        <w:rPr>
          <w:sz w:val="20"/>
          <w:szCs w:val="20"/>
        </w:rPr>
        <w:t xml:space="preserve"> августа 2025 года № 115/680</w:t>
      </w:r>
    </w:p>
    <w:p w14:paraId="0F44DE89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</w:p>
    <w:p w14:paraId="6019F71F" w14:textId="77777777" w:rsidR="00530403" w:rsidRDefault="00530403" w:rsidP="00530403">
      <w:pP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Список лиц, зачисленных в </w:t>
      </w:r>
      <w:r>
        <w:rPr>
          <w:b/>
          <w:bCs/>
          <w:sz w:val="28"/>
          <w:szCs w:val="28"/>
        </w:rPr>
        <w:t xml:space="preserve">резерв состава участковой избирательной комиссии избирательного участка № 02-40 срока полномочий 2023-2028 гг. территориальной избирательной комиссии Грязинского района </w:t>
      </w:r>
    </w:p>
    <w:p w14:paraId="5F2A59CB" w14:textId="77777777" w:rsidR="00530403" w:rsidRDefault="00530403" w:rsidP="00530403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501"/>
        <w:gridCol w:w="1701"/>
        <w:gridCol w:w="2552"/>
        <w:gridCol w:w="2551"/>
      </w:tblGrid>
      <w:tr w:rsidR="00530403" w14:paraId="6E3BC903" w14:textId="77777777" w:rsidTr="00EE2D70">
        <w:tc>
          <w:tcPr>
            <w:tcW w:w="584" w:type="dxa"/>
            <w:vAlign w:val="center"/>
          </w:tcPr>
          <w:p w14:paraId="76C3B269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14:paraId="4CA0550A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14:paraId="3DEB33E1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14:paraId="03321103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14:paraId="32C36480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Очередность назначения, указанная субъектами выдвижения</w:t>
            </w:r>
          </w:p>
          <w:p w14:paraId="0CF35620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530403" w14:paraId="6853CFB6" w14:textId="77777777" w:rsidTr="00EE2D70">
        <w:tc>
          <w:tcPr>
            <w:tcW w:w="584" w:type="dxa"/>
          </w:tcPr>
          <w:p w14:paraId="069B6B8F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501" w:type="dxa"/>
          </w:tcPr>
          <w:p w14:paraId="1379FCFB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Сосновская Наталия Михайловна</w:t>
            </w:r>
          </w:p>
        </w:tc>
        <w:tc>
          <w:tcPr>
            <w:tcW w:w="1701" w:type="dxa"/>
          </w:tcPr>
          <w:p w14:paraId="49EAED38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17.03.1959</w:t>
            </w:r>
          </w:p>
        </w:tc>
        <w:tc>
          <w:tcPr>
            <w:tcW w:w="2552" w:type="dxa"/>
          </w:tcPr>
          <w:p w14:paraId="549B547C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Региональным отделением Политической партии «Российская партия пенсионеров за социальную справедливость» в Липецкой области</w:t>
            </w:r>
          </w:p>
        </w:tc>
        <w:tc>
          <w:tcPr>
            <w:tcW w:w="2551" w:type="dxa"/>
          </w:tcPr>
          <w:p w14:paraId="6604FC66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</w:tbl>
    <w:p w14:paraId="72546037" w14:textId="77777777" w:rsidR="00530403" w:rsidRDefault="00530403" w:rsidP="00530403"/>
    <w:p w14:paraId="29FC1BC9" w14:textId="77777777" w:rsidR="00530403" w:rsidRDefault="00530403" w:rsidP="00530403"/>
    <w:p w14:paraId="47C2C6F6" w14:textId="77777777" w:rsidR="00530403" w:rsidRDefault="00530403" w:rsidP="00530403"/>
    <w:p w14:paraId="16579626" w14:textId="77777777" w:rsidR="00530403" w:rsidRDefault="00530403" w:rsidP="00530403"/>
    <w:p w14:paraId="3927EDEC" w14:textId="77777777" w:rsidR="00530403" w:rsidRDefault="00530403" w:rsidP="00530403"/>
    <w:p w14:paraId="4BDF4077" w14:textId="77777777" w:rsidR="00530403" w:rsidRDefault="00530403" w:rsidP="00530403"/>
    <w:p w14:paraId="4EB8E4E1" w14:textId="77777777" w:rsidR="00530403" w:rsidRDefault="00530403" w:rsidP="00530403"/>
    <w:p w14:paraId="263168CD" w14:textId="77777777" w:rsidR="00530403" w:rsidRDefault="00530403" w:rsidP="00530403"/>
    <w:p w14:paraId="508E4AE0" w14:textId="77777777" w:rsidR="00530403" w:rsidRDefault="00530403" w:rsidP="00530403"/>
    <w:p w14:paraId="7DDB5B5F" w14:textId="77777777" w:rsidR="00530403" w:rsidRDefault="00530403" w:rsidP="00530403"/>
    <w:p w14:paraId="634D5035" w14:textId="77777777" w:rsidR="00530403" w:rsidRDefault="00530403" w:rsidP="00530403"/>
    <w:p w14:paraId="280AF578" w14:textId="77777777" w:rsidR="00530403" w:rsidRDefault="00530403" w:rsidP="00530403"/>
    <w:p w14:paraId="4777CBDE" w14:textId="77777777" w:rsidR="00530403" w:rsidRDefault="00530403" w:rsidP="00530403"/>
    <w:p w14:paraId="59D4E43B" w14:textId="77777777" w:rsidR="00530403" w:rsidRDefault="00530403" w:rsidP="00530403"/>
    <w:p w14:paraId="57448A71" w14:textId="77777777" w:rsidR="00530403" w:rsidRDefault="00530403" w:rsidP="00530403"/>
    <w:p w14:paraId="7B7FF72D" w14:textId="77777777" w:rsidR="00530403" w:rsidRDefault="00530403" w:rsidP="00530403"/>
    <w:p w14:paraId="773A694A" w14:textId="77777777" w:rsidR="00530403" w:rsidRDefault="00530403" w:rsidP="00530403"/>
    <w:p w14:paraId="16E6241C" w14:textId="77777777" w:rsidR="00530403" w:rsidRDefault="00530403" w:rsidP="00530403"/>
    <w:p w14:paraId="16041320" w14:textId="77777777" w:rsidR="00530403" w:rsidRDefault="00530403" w:rsidP="00530403"/>
    <w:p w14:paraId="355E7B02" w14:textId="77777777" w:rsidR="00530403" w:rsidRDefault="00530403" w:rsidP="00530403"/>
    <w:p w14:paraId="04A1C10A" w14:textId="77777777" w:rsidR="00530403" w:rsidRDefault="00530403" w:rsidP="00530403"/>
    <w:p w14:paraId="4C7750C8" w14:textId="77777777" w:rsidR="00530403" w:rsidRDefault="00530403" w:rsidP="00530403"/>
    <w:p w14:paraId="1862F2AF" w14:textId="77777777" w:rsidR="00530403" w:rsidRDefault="00530403" w:rsidP="00530403"/>
    <w:p w14:paraId="2704D7E0" w14:textId="77777777" w:rsidR="00530403" w:rsidRDefault="00530403" w:rsidP="00530403"/>
    <w:p w14:paraId="7FDA7DF8" w14:textId="77777777" w:rsidR="00530403" w:rsidRDefault="00530403" w:rsidP="00530403"/>
    <w:p w14:paraId="7C1F8BE0" w14:textId="77777777" w:rsidR="00530403" w:rsidRDefault="00530403" w:rsidP="00530403"/>
    <w:p w14:paraId="61460915" w14:textId="77777777" w:rsidR="00530403" w:rsidRDefault="00530403" w:rsidP="00530403"/>
    <w:p w14:paraId="56D75C72" w14:textId="77777777" w:rsidR="00530403" w:rsidRDefault="00530403" w:rsidP="00530403"/>
    <w:p w14:paraId="1F0257E2" w14:textId="77777777" w:rsidR="00530403" w:rsidRDefault="00530403" w:rsidP="00530403"/>
    <w:p w14:paraId="37F2441B" w14:textId="77777777" w:rsidR="00530403" w:rsidRDefault="00530403" w:rsidP="00530403"/>
    <w:p w14:paraId="642B92D4" w14:textId="77777777" w:rsidR="00530403" w:rsidRDefault="00530403" w:rsidP="00530403"/>
    <w:p w14:paraId="76ACB2BE" w14:textId="77777777" w:rsidR="00530403" w:rsidRDefault="00530403" w:rsidP="00530403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№ 5</w:t>
      </w:r>
    </w:p>
    <w:p w14:paraId="5A521A28" w14:textId="77777777" w:rsidR="00530403" w:rsidRDefault="00530403" w:rsidP="00530403">
      <w:pPr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территориальной </w:t>
      </w:r>
    </w:p>
    <w:p w14:paraId="1AC2698B" w14:textId="77777777" w:rsidR="00530403" w:rsidRDefault="00530403" w:rsidP="00530403">
      <w:pPr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>избирательной комиссии Грязинского района</w:t>
      </w:r>
    </w:p>
    <w:p w14:paraId="2F57BA63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  <w:proofErr w:type="gramStart"/>
      <w:r>
        <w:rPr>
          <w:sz w:val="20"/>
          <w:szCs w:val="20"/>
        </w:rPr>
        <w:t>от  25</w:t>
      </w:r>
      <w:proofErr w:type="gramEnd"/>
      <w:r>
        <w:rPr>
          <w:sz w:val="20"/>
          <w:szCs w:val="20"/>
        </w:rPr>
        <w:t xml:space="preserve"> августа 2025 года № 115/680</w:t>
      </w:r>
    </w:p>
    <w:p w14:paraId="539626FB" w14:textId="77777777" w:rsidR="00530403" w:rsidRDefault="00530403" w:rsidP="00530403">
      <w:pPr>
        <w:ind w:firstLine="851"/>
        <w:jc w:val="right"/>
        <w:rPr>
          <w:rFonts w:ascii="Times New Roman CYR" w:hAnsi="Times New Roman CYR"/>
          <w:szCs w:val="28"/>
        </w:rPr>
      </w:pPr>
    </w:p>
    <w:p w14:paraId="42623BCE" w14:textId="77777777" w:rsidR="00530403" w:rsidRDefault="00530403" w:rsidP="00530403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Список лиц, зачисленных в </w:t>
      </w:r>
      <w:r>
        <w:rPr>
          <w:b/>
          <w:bCs/>
          <w:sz w:val="28"/>
          <w:szCs w:val="28"/>
        </w:rPr>
        <w:t xml:space="preserve">резерв состава участковой избирательной комиссии избирательного участка №02-46 срока полномочий 2023-2028 гг. территориальной избирательной комиссии Грязинского района </w:t>
      </w:r>
    </w:p>
    <w:p w14:paraId="4D9D38C2" w14:textId="77777777" w:rsidR="00530403" w:rsidRDefault="00530403" w:rsidP="00530403">
      <w:pPr>
        <w:jc w:val="center"/>
        <w:rPr>
          <w:rFonts w:ascii="Times New Roman CYR" w:hAnsi="Times New Roman CYR"/>
          <w:sz w:val="28"/>
          <w:szCs w:val="28"/>
        </w:rPr>
      </w:pPr>
    </w:p>
    <w:p w14:paraId="23974C09" w14:textId="77777777" w:rsidR="00530403" w:rsidRDefault="00530403" w:rsidP="00530403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4"/>
        <w:gridCol w:w="2501"/>
        <w:gridCol w:w="1701"/>
        <w:gridCol w:w="2552"/>
        <w:gridCol w:w="2551"/>
      </w:tblGrid>
      <w:tr w:rsidR="00530403" w14:paraId="483C65A2" w14:textId="77777777" w:rsidTr="00EE2D70">
        <w:tc>
          <w:tcPr>
            <w:tcW w:w="584" w:type="dxa"/>
            <w:vAlign w:val="center"/>
          </w:tcPr>
          <w:p w14:paraId="7E4CBBC6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14:paraId="60CC9835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14:paraId="23F81E12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2552" w:type="dxa"/>
            <w:vAlign w:val="center"/>
          </w:tcPr>
          <w:p w14:paraId="00A652D6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2551" w:type="dxa"/>
            <w:vAlign w:val="center"/>
          </w:tcPr>
          <w:p w14:paraId="07C49B5C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Очередность назначения, указанная субъектами выдвижения</w:t>
            </w:r>
          </w:p>
          <w:p w14:paraId="1C88D412" w14:textId="77777777" w:rsidR="00530403" w:rsidRDefault="00530403" w:rsidP="00EE2D70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530403" w14:paraId="706264EB" w14:textId="77777777" w:rsidTr="00EE2D70">
        <w:tc>
          <w:tcPr>
            <w:tcW w:w="584" w:type="dxa"/>
          </w:tcPr>
          <w:p w14:paraId="5013C4B1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14:paraId="216D8B60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Гончарова Ирина Викторовна</w:t>
            </w:r>
          </w:p>
        </w:tc>
        <w:tc>
          <w:tcPr>
            <w:tcW w:w="1701" w:type="dxa"/>
          </w:tcPr>
          <w:p w14:paraId="0288A9E3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22.01.1967</w:t>
            </w:r>
          </w:p>
        </w:tc>
        <w:tc>
          <w:tcPr>
            <w:tcW w:w="2552" w:type="dxa"/>
          </w:tcPr>
          <w:p w14:paraId="4FEA0BEE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Собранием избирателей по месту работы</w:t>
            </w:r>
          </w:p>
        </w:tc>
        <w:tc>
          <w:tcPr>
            <w:tcW w:w="2551" w:type="dxa"/>
          </w:tcPr>
          <w:p w14:paraId="60D89895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  <w:tr w:rsidR="00530403" w14:paraId="76FDFB4D" w14:textId="77777777" w:rsidTr="00EE2D70">
        <w:tc>
          <w:tcPr>
            <w:tcW w:w="584" w:type="dxa"/>
          </w:tcPr>
          <w:p w14:paraId="09C66E94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14:paraId="1C8CEA20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Прошунина Татьяна Викторовна</w:t>
            </w:r>
          </w:p>
        </w:tc>
        <w:tc>
          <w:tcPr>
            <w:tcW w:w="1701" w:type="dxa"/>
          </w:tcPr>
          <w:p w14:paraId="64FE969A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18.03.1972</w:t>
            </w:r>
          </w:p>
        </w:tc>
        <w:tc>
          <w:tcPr>
            <w:tcW w:w="2552" w:type="dxa"/>
          </w:tcPr>
          <w:p w14:paraId="15E48F01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bookmarkStart w:id="4" w:name="_Hlk206883974"/>
            <w:r>
              <w:rPr>
                <w:rFonts w:ascii="Times New Roman CYR" w:hAnsi="Times New Roman CYR"/>
                <w:szCs w:val="28"/>
              </w:rPr>
              <w:t>ЛООО социально-культурных и гражданских инициатив «СВОИХ НЕ БРОСАЕМ»</w:t>
            </w:r>
            <w:bookmarkEnd w:id="4"/>
          </w:p>
        </w:tc>
        <w:tc>
          <w:tcPr>
            <w:tcW w:w="2551" w:type="dxa"/>
          </w:tcPr>
          <w:p w14:paraId="7C4ED2E8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  <w:tr w:rsidR="00530403" w14:paraId="471A2517" w14:textId="77777777" w:rsidTr="00EE2D70">
        <w:tc>
          <w:tcPr>
            <w:tcW w:w="584" w:type="dxa"/>
          </w:tcPr>
          <w:p w14:paraId="089E9DE8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2501" w:type="dxa"/>
          </w:tcPr>
          <w:p w14:paraId="481C742B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Пустовалова Ирина Анатольевна</w:t>
            </w:r>
          </w:p>
        </w:tc>
        <w:tc>
          <w:tcPr>
            <w:tcW w:w="1701" w:type="dxa"/>
          </w:tcPr>
          <w:p w14:paraId="06A179E1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02.08.1969</w:t>
            </w:r>
          </w:p>
        </w:tc>
        <w:tc>
          <w:tcPr>
            <w:tcW w:w="2552" w:type="dxa"/>
          </w:tcPr>
          <w:p w14:paraId="7BCD618F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bookmarkStart w:id="5" w:name="_Hlk206884069"/>
            <w:r>
              <w:rPr>
                <w:rFonts w:ascii="Times New Roman CYR" w:hAnsi="Times New Roman CYR"/>
                <w:szCs w:val="28"/>
              </w:rPr>
              <w:t>Региональное отделение в Липецкой области Политической партии «НОВЫЕ ЛЮДИ»</w:t>
            </w:r>
            <w:bookmarkEnd w:id="5"/>
          </w:p>
        </w:tc>
        <w:tc>
          <w:tcPr>
            <w:tcW w:w="2551" w:type="dxa"/>
          </w:tcPr>
          <w:p w14:paraId="1124AD54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  <w:tr w:rsidR="00530403" w14:paraId="6609D760" w14:textId="77777777" w:rsidTr="00EE2D70">
        <w:tc>
          <w:tcPr>
            <w:tcW w:w="584" w:type="dxa"/>
          </w:tcPr>
          <w:p w14:paraId="510DB853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4</w:t>
            </w:r>
          </w:p>
        </w:tc>
        <w:tc>
          <w:tcPr>
            <w:tcW w:w="2501" w:type="dxa"/>
          </w:tcPr>
          <w:p w14:paraId="1665213F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Томилина Ольга Юрьевна</w:t>
            </w:r>
          </w:p>
        </w:tc>
        <w:tc>
          <w:tcPr>
            <w:tcW w:w="1701" w:type="dxa"/>
          </w:tcPr>
          <w:p w14:paraId="40B9203D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28.08.1987</w:t>
            </w:r>
          </w:p>
        </w:tc>
        <w:tc>
          <w:tcPr>
            <w:tcW w:w="2552" w:type="dxa"/>
          </w:tcPr>
          <w:p w14:paraId="1916A066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Собранием избирателей по месту жительства</w:t>
            </w:r>
          </w:p>
        </w:tc>
        <w:tc>
          <w:tcPr>
            <w:tcW w:w="2551" w:type="dxa"/>
          </w:tcPr>
          <w:p w14:paraId="14143389" w14:textId="77777777" w:rsidR="00530403" w:rsidRDefault="00530403" w:rsidP="00EE2D70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</w:p>
        </w:tc>
      </w:tr>
    </w:tbl>
    <w:p w14:paraId="22985817" w14:textId="77777777" w:rsidR="00530403" w:rsidRDefault="00530403" w:rsidP="00530403"/>
    <w:p w14:paraId="2F2A93EF" w14:textId="77777777" w:rsidR="00651D49" w:rsidRDefault="00651D49"/>
    <w:sectPr w:rsidR="00651D49" w:rsidSect="00530403">
      <w:headerReference w:type="even" r:id="rId7"/>
      <w:headerReference w:type="default" r:id="rId8"/>
      <w:footerReference w:type="default" r:id="rId9"/>
      <w:pgSz w:w="11906" w:h="16838"/>
      <w:pgMar w:top="567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BEF8F" w14:textId="77777777" w:rsidR="00DF34C7" w:rsidRDefault="00DF34C7">
      <w:r>
        <w:separator/>
      </w:r>
    </w:p>
  </w:endnote>
  <w:endnote w:type="continuationSeparator" w:id="0">
    <w:p w14:paraId="3DDAB491" w14:textId="77777777" w:rsidR="00DF34C7" w:rsidRDefault="00DF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F3908" w14:textId="77777777" w:rsidR="00530403" w:rsidRDefault="0053040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9D2A0" w14:textId="77777777" w:rsidR="00DF34C7" w:rsidRDefault="00DF34C7">
      <w:r>
        <w:separator/>
      </w:r>
    </w:p>
  </w:footnote>
  <w:footnote w:type="continuationSeparator" w:id="0">
    <w:p w14:paraId="77238F54" w14:textId="77777777" w:rsidR="00DF34C7" w:rsidRDefault="00DF3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83881" w14:textId="77777777" w:rsidR="00530403" w:rsidRDefault="00530403">
    <w:pPr>
      <w:pStyle w:val="ae"/>
      <w:framePr w:wrap="around" w:vAnchor="text" w:hAnchor="margin" w:xAlign="center" w:y="1"/>
      <w:rPr>
        <w:rStyle w:val="ad"/>
        <w:rFonts w:eastAsiaTheme="majorEastAsia"/>
      </w:rPr>
    </w:pPr>
    <w:r>
      <w:rPr>
        <w:rStyle w:val="ad"/>
        <w:rFonts w:eastAsiaTheme="majorEastAsia"/>
      </w:rPr>
      <w:fldChar w:fldCharType="begin"/>
    </w:r>
    <w:r>
      <w:rPr>
        <w:rStyle w:val="ad"/>
        <w:rFonts w:eastAsiaTheme="majorEastAsia"/>
      </w:rPr>
      <w:instrText xml:space="preserve">PAGE  </w:instrText>
    </w:r>
    <w:r>
      <w:rPr>
        <w:rStyle w:val="ad"/>
        <w:rFonts w:eastAsiaTheme="majorEastAsia"/>
      </w:rPr>
      <w:fldChar w:fldCharType="end"/>
    </w:r>
  </w:p>
  <w:p w14:paraId="241C9803" w14:textId="77777777" w:rsidR="00530403" w:rsidRDefault="0053040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2C0F2" w14:textId="77777777" w:rsidR="00530403" w:rsidRDefault="00530403">
    <w:pPr>
      <w:pStyle w:val="ae"/>
      <w:framePr w:wrap="around" w:vAnchor="text" w:hAnchor="margin" w:xAlign="center" w:y="1"/>
      <w:rPr>
        <w:rStyle w:val="ad"/>
        <w:rFonts w:eastAsiaTheme="majorEastAsia"/>
      </w:rPr>
    </w:pPr>
    <w:r>
      <w:rPr>
        <w:rStyle w:val="ad"/>
        <w:rFonts w:eastAsiaTheme="majorEastAsia"/>
      </w:rPr>
      <w:fldChar w:fldCharType="begin"/>
    </w:r>
    <w:r>
      <w:rPr>
        <w:rStyle w:val="ad"/>
        <w:rFonts w:eastAsiaTheme="majorEastAsia"/>
      </w:rPr>
      <w:instrText xml:space="preserve">PAGE  </w:instrText>
    </w:r>
    <w:r>
      <w:rPr>
        <w:rStyle w:val="ad"/>
        <w:rFonts w:eastAsiaTheme="majorEastAsia"/>
      </w:rPr>
      <w:fldChar w:fldCharType="separate"/>
    </w:r>
    <w:r>
      <w:rPr>
        <w:rStyle w:val="ad"/>
        <w:rFonts w:eastAsiaTheme="majorEastAsia"/>
      </w:rPr>
      <w:t>2</w:t>
    </w:r>
    <w:r>
      <w:rPr>
        <w:rStyle w:val="ad"/>
        <w:rFonts w:eastAsiaTheme="majorEastAsia"/>
      </w:rPr>
      <w:fldChar w:fldCharType="end"/>
    </w:r>
  </w:p>
  <w:p w14:paraId="4430DBF4" w14:textId="77777777" w:rsidR="00530403" w:rsidRDefault="0053040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03"/>
    <w:rsid w:val="0044404D"/>
    <w:rsid w:val="00530403"/>
    <w:rsid w:val="005D7A7B"/>
    <w:rsid w:val="00651D49"/>
    <w:rsid w:val="00DF34C7"/>
    <w:rsid w:val="00F8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F672A"/>
  <w15:chartTrackingRefBased/>
  <w15:docId w15:val="{B6C3B45B-A92B-409F-A727-C0A27518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40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3040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040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040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040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040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040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040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040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040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4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30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304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3040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3040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304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304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304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304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304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30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040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304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3040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3040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3040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3040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304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3040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30403"/>
    <w:rPr>
      <w:b/>
      <w:bCs/>
      <w:smallCaps/>
      <w:color w:val="2F5496" w:themeColor="accent1" w:themeShade="BF"/>
      <w:spacing w:val="5"/>
    </w:rPr>
  </w:style>
  <w:style w:type="character" w:styleId="ac">
    <w:name w:val="Hyperlink"/>
    <w:uiPriority w:val="99"/>
    <w:unhideWhenUsed/>
    <w:rsid w:val="00530403"/>
    <w:rPr>
      <w:color w:val="0563C1"/>
      <w:u w:val="single"/>
    </w:rPr>
  </w:style>
  <w:style w:type="character" w:styleId="ad">
    <w:name w:val="page number"/>
    <w:semiHidden/>
    <w:rsid w:val="00530403"/>
  </w:style>
  <w:style w:type="paragraph" w:styleId="ae">
    <w:name w:val="header"/>
    <w:basedOn w:val="a"/>
    <w:link w:val="af"/>
    <w:semiHidden/>
    <w:rsid w:val="0053040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53040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0">
    <w:name w:val="footer"/>
    <w:basedOn w:val="a"/>
    <w:link w:val="af1"/>
    <w:rsid w:val="005304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53040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14-15">
    <w:name w:val="14-15"/>
    <w:basedOn w:val="a"/>
    <w:rsid w:val="00530403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FD7EBBC0AD8389837B154B55A990561ED8D26B4C070FE37926265DF0993C3A7406617EBAb3H6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797</Words>
  <Characters>4545</Characters>
  <Application>Microsoft Office Word</Application>
  <DocSecurity>0</DocSecurity>
  <Lines>37</Lines>
  <Paragraphs>10</Paragraphs>
  <ScaleCrop>false</ScaleCrop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Чуносова</dc:creator>
  <cp:keywords/>
  <dc:description/>
  <cp:lastModifiedBy>Елена Чуносова</cp:lastModifiedBy>
  <cp:revision>2</cp:revision>
  <dcterms:created xsi:type="dcterms:W3CDTF">2025-08-25T11:13:00Z</dcterms:created>
  <dcterms:modified xsi:type="dcterms:W3CDTF">2025-08-25T11:16:00Z</dcterms:modified>
</cp:coreProperties>
</file>