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5B6" w:rsidRDefault="009A5685">
      <w:pPr>
        <w:pStyle w:val="2"/>
        <w:spacing w:line="276" w:lineRule="auto"/>
        <w:jc w:val="center"/>
        <w:rPr>
          <w:b w:val="0"/>
          <w:i/>
          <w:sz w:val="24"/>
        </w:rPr>
      </w:pP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</w:p>
    <w:p w:rsidR="006865B6" w:rsidRDefault="009A5685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ТЕРРИТОРИАЛЬНАЯ ИЗБИРАТЕЛЬНАЯ КОМИССИЯ</w:t>
      </w:r>
    </w:p>
    <w:p w:rsidR="006865B6" w:rsidRDefault="009A5685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ГРЯЗИНСКОГО РАЙОНА</w:t>
      </w:r>
    </w:p>
    <w:p w:rsidR="006865B6" w:rsidRDefault="006865B6">
      <w:pPr>
        <w:spacing w:line="276" w:lineRule="auto"/>
        <w:jc w:val="center"/>
        <w:rPr>
          <w:i/>
          <w:sz w:val="16"/>
        </w:rPr>
      </w:pPr>
    </w:p>
    <w:p w:rsidR="006865B6" w:rsidRDefault="009A5685">
      <w:pPr>
        <w:pStyle w:val="2"/>
        <w:spacing w:line="276" w:lineRule="auto"/>
        <w:jc w:val="center"/>
        <w:rPr>
          <w:sz w:val="28"/>
        </w:rPr>
      </w:pPr>
      <w:r>
        <w:rPr>
          <w:sz w:val="28"/>
        </w:rPr>
        <w:t>ПОСТАНОВЛЕНИЕ</w:t>
      </w:r>
    </w:p>
    <w:p w:rsidR="006865B6" w:rsidRDefault="006865B6">
      <w:pPr>
        <w:spacing w:line="276" w:lineRule="auto"/>
        <w:jc w:val="center"/>
      </w:pPr>
    </w:p>
    <w:p w:rsidR="006865B6" w:rsidRDefault="009A5685" w:rsidP="000F737F">
      <w:pPr>
        <w:spacing w:line="276" w:lineRule="auto"/>
        <w:jc w:val="center"/>
        <w:rPr>
          <w:sz w:val="28"/>
        </w:rPr>
      </w:pPr>
      <w:r>
        <w:rPr>
          <w:sz w:val="28"/>
        </w:rPr>
        <w:t>«0</w:t>
      </w:r>
      <w:r w:rsidR="00E922E4">
        <w:rPr>
          <w:sz w:val="28"/>
        </w:rPr>
        <w:t>3</w:t>
      </w:r>
      <w:r>
        <w:rPr>
          <w:sz w:val="28"/>
        </w:rPr>
        <w:t xml:space="preserve">» августа 2020 года                                        </w:t>
      </w:r>
      <w:r w:rsidR="001A589E">
        <w:rPr>
          <w:sz w:val="28"/>
        </w:rPr>
        <w:t xml:space="preserve">                       №</w:t>
      </w:r>
      <w:r w:rsidR="001D3796">
        <w:rPr>
          <w:sz w:val="28"/>
        </w:rPr>
        <w:t xml:space="preserve"> 1</w:t>
      </w:r>
      <w:r w:rsidR="000D362A">
        <w:rPr>
          <w:sz w:val="28"/>
        </w:rPr>
        <w:t>7</w:t>
      </w:r>
      <w:r w:rsidR="00E922E4">
        <w:rPr>
          <w:sz w:val="28"/>
        </w:rPr>
        <w:t>3</w:t>
      </w:r>
      <w:r w:rsidR="00527DE2">
        <w:rPr>
          <w:sz w:val="28"/>
        </w:rPr>
        <w:t>/1037</w:t>
      </w:r>
    </w:p>
    <w:p w:rsidR="000F737F" w:rsidRDefault="000F737F" w:rsidP="000F737F">
      <w:pPr>
        <w:spacing w:line="276" w:lineRule="auto"/>
        <w:jc w:val="center"/>
        <w:rPr>
          <w:rFonts w:ascii="Times New Roman CYR" w:hAnsi="Times New Roman CYR"/>
          <w:sz w:val="28"/>
        </w:rPr>
      </w:pPr>
    </w:p>
    <w:p w:rsidR="006865B6" w:rsidRDefault="009A5685">
      <w:pPr>
        <w:spacing w:line="276" w:lineRule="auto"/>
        <w:jc w:val="center"/>
        <w:rPr>
          <w:i/>
          <w:sz w:val="16"/>
        </w:rPr>
      </w:pPr>
      <w:r>
        <w:rPr>
          <w:sz w:val="28"/>
        </w:rPr>
        <w:t>г. Грязи</w:t>
      </w:r>
    </w:p>
    <w:p w:rsidR="006865B6" w:rsidRDefault="006865B6">
      <w:pPr>
        <w:pStyle w:val="a3"/>
        <w:rPr>
          <w:sz w:val="24"/>
        </w:rPr>
      </w:pPr>
    </w:p>
    <w:p w:rsidR="006865B6" w:rsidRDefault="009A5685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 w:rsidR="00527DE2">
        <w:rPr>
          <w:b/>
          <w:sz w:val="28"/>
        </w:rPr>
        <w:t>Бутырский</w:t>
      </w:r>
      <w:r w:rsidR="00AA2358">
        <w:rPr>
          <w:b/>
          <w:sz w:val="28"/>
        </w:rPr>
        <w:t xml:space="preserve"> </w:t>
      </w:r>
      <w:r>
        <w:rPr>
          <w:b/>
          <w:sz w:val="28"/>
        </w:rPr>
        <w:t>сельсовет Грязинск</w:t>
      </w:r>
      <w:r w:rsidR="00030BC9">
        <w:rPr>
          <w:b/>
          <w:sz w:val="28"/>
        </w:rPr>
        <w:t>ого</w:t>
      </w:r>
      <w:r>
        <w:rPr>
          <w:b/>
          <w:sz w:val="28"/>
        </w:rPr>
        <w:t xml:space="preserve"> муниципального района Липецкой области Российской </w:t>
      </w:r>
      <w:proofErr w:type="gramStart"/>
      <w:r>
        <w:rPr>
          <w:b/>
          <w:sz w:val="28"/>
        </w:rPr>
        <w:t>Феде</w:t>
      </w:r>
      <w:r w:rsidR="006A7B37">
        <w:rPr>
          <w:b/>
          <w:sz w:val="28"/>
        </w:rPr>
        <w:t>рации  седьмого</w:t>
      </w:r>
      <w:proofErr w:type="gramEnd"/>
      <w:r w:rsidR="006A7B37">
        <w:rPr>
          <w:b/>
          <w:sz w:val="28"/>
        </w:rPr>
        <w:t xml:space="preserve"> созыва по </w:t>
      </w:r>
      <w:proofErr w:type="spellStart"/>
      <w:r w:rsidR="006A7B37">
        <w:rPr>
          <w:b/>
          <w:sz w:val="28"/>
        </w:rPr>
        <w:t>десяти</w:t>
      </w:r>
      <w:r>
        <w:rPr>
          <w:b/>
          <w:sz w:val="28"/>
        </w:rPr>
        <w:t>мандатному</w:t>
      </w:r>
      <w:proofErr w:type="spellEnd"/>
      <w:r>
        <w:rPr>
          <w:b/>
          <w:sz w:val="28"/>
        </w:rPr>
        <w:t xml:space="preserve"> избирательному округу</w:t>
      </w:r>
    </w:p>
    <w:p w:rsidR="006865B6" w:rsidRDefault="00527DE2">
      <w:pPr>
        <w:spacing w:line="276" w:lineRule="auto"/>
        <w:jc w:val="center"/>
        <w:rPr>
          <w:b/>
          <w:i/>
          <w:sz w:val="16"/>
        </w:rPr>
      </w:pPr>
      <w:proofErr w:type="spellStart"/>
      <w:r>
        <w:rPr>
          <w:b/>
          <w:sz w:val="28"/>
        </w:rPr>
        <w:t>Двуреченского</w:t>
      </w:r>
      <w:proofErr w:type="spellEnd"/>
      <w:r>
        <w:rPr>
          <w:b/>
          <w:sz w:val="28"/>
        </w:rPr>
        <w:t xml:space="preserve"> Николая Евгеньевича</w:t>
      </w:r>
    </w:p>
    <w:p w:rsidR="006865B6" w:rsidRDefault="006865B6">
      <w:pPr>
        <w:spacing w:line="276" w:lineRule="auto"/>
        <w:jc w:val="center"/>
        <w:rPr>
          <w:i/>
          <w:sz w:val="16"/>
        </w:rPr>
      </w:pPr>
    </w:p>
    <w:p w:rsidR="006865B6" w:rsidRDefault="009A5685">
      <w:pPr>
        <w:pStyle w:val="3"/>
        <w:spacing w:line="276" w:lineRule="auto"/>
        <w:rPr>
          <w:b/>
        </w:rPr>
      </w:pPr>
      <w:r>
        <w:tab/>
        <w:t xml:space="preserve">Проверив соответствие порядка выдвижения избирательным объединением </w:t>
      </w:r>
      <w:r w:rsidR="00E922E4">
        <w:t>Региональное отделение Политической партии СПРАВЕДЛИВАЯ РОССИЯ в Липецкой области</w:t>
      </w:r>
      <w:r>
        <w:t xml:space="preserve"> кандидата в депутаты Совета депутатов сельского поселения </w:t>
      </w:r>
      <w:r w:rsidR="00527DE2">
        <w:t>Бутырский</w:t>
      </w:r>
      <w:r w:rsidR="00E922E4" w:rsidRPr="00E922E4">
        <w:t xml:space="preserve"> </w:t>
      </w:r>
      <w:r>
        <w:t>сельсовет Грязинского муниципального района Липецкой области Российской Феде</w:t>
      </w:r>
      <w:r w:rsidR="00BD3E89">
        <w:t>ра</w:t>
      </w:r>
      <w:r w:rsidR="006A7B37">
        <w:t xml:space="preserve">ции  седьмого созыва по </w:t>
      </w:r>
      <w:proofErr w:type="spellStart"/>
      <w:r w:rsidR="006A7B37">
        <w:t>десяти</w:t>
      </w:r>
      <w:r>
        <w:t>мандатному</w:t>
      </w:r>
      <w:proofErr w:type="spellEnd"/>
      <w:r>
        <w:t xml:space="preserve"> избирательному округу </w:t>
      </w:r>
      <w:proofErr w:type="spellStart"/>
      <w:r w:rsidR="00527DE2" w:rsidRPr="00527DE2">
        <w:rPr>
          <w:b/>
        </w:rPr>
        <w:t>Двуреченского</w:t>
      </w:r>
      <w:proofErr w:type="spellEnd"/>
      <w:r w:rsidR="00527DE2" w:rsidRPr="00527DE2">
        <w:rPr>
          <w:b/>
        </w:rPr>
        <w:t xml:space="preserve"> Николая Евгеньевича</w:t>
      </w:r>
      <w:r w:rsidR="00527DE2">
        <w:rPr>
          <w:b/>
        </w:rPr>
        <w:t xml:space="preserve"> </w:t>
      </w:r>
      <w: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</w:rPr>
        <w:t xml:space="preserve"> на основании постановления избирательной комиссии Липецкой области от 12.09.2017 №14/153-6 «О возложении полномочий избирательных комиссий  Грязинского муниципального района, сельских поселений Большесамовецкий, Бутырский, </w:t>
      </w:r>
      <w:proofErr w:type="spellStart"/>
      <w:r>
        <w:rPr>
          <w:rFonts w:ascii="Times New Roman CYR" w:hAnsi="Times New Roman CYR"/>
        </w:rPr>
        <w:t>Верхнетелелюйский</w:t>
      </w:r>
      <w:proofErr w:type="spellEnd"/>
      <w:r>
        <w:rPr>
          <w:rFonts w:ascii="Times New Roman CYR" w:hAnsi="Times New Roman CYR"/>
        </w:rPr>
        <w:t xml:space="preserve">, Грязинский, </w:t>
      </w:r>
      <w:proofErr w:type="spellStart"/>
      <w:r>
        <w:rPr>
          <w:rFonts w:ascii="Times New Roman CYR" w:hAnsi="Times New Roman CYR"/>
        </w:rPr>
        <w:t>Двуреченский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Казинский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Карамышевский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Княжебайгорский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Коробовский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Кузовский</w:t>
      </w:r>
      <w:proofErr w:type="spellEnd"/>
      <w:r>
        <w:rPr>
          <w:rFonts w:ascii="Times New Roman CYR" w:hAnsi="Times New Roman CYR"/>
        </w:rPr>
        <w:t xml:space="preserve">, Петровский, Плехановский, </w:t>
      </w:r>
      <w:proofErr w:type="spellStart"/>
      <w:r>
        <w:rPr>
          <w:rFonts w:ascii="Times New Roman CYR" w:hAnsi="Times New Roman CYR"/>
        </w:rPr>
        <w:t>Сошкинский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Телелюйский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Фащевский</w:t>
      </w:r>
      <w:proofErr w:type="spellEnd"/>
      <w:r>
        <w:rPr>
          <w:rFonts w:ascii="Times New Roman CYR" w:hAnsi="Times New Roman CYR"/>
        </w:rPr>
        <w:t>,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района», 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(постановление территориальной избирательной комиссии Грязинского района от 05.06.2020 года № 153/743)</w:t>
      </w:r>
      <w:r>
        <w:t xml:space="preserve">территориальная    избирательная   комиссия Грязинского района </w:t>
      </w:r>
      <w:r>
        <w:rPr>
          <w:b/>
        </w:rPr>
        <w:t>постановляет</w:t>
      </w:r>
      <w:r>
        <w:t>:</w:t>
      </w:r>
    </w:p>
    <w:p w:rsidR="006865B6" w:rsidRPr="00121033" w:rsidRDefault="009A5685" w:rsidP="00D853BA">
      <w:pPr>
        <w:pStyle w:val="a5"/>
        <w:spacing w:line="276" w:lineRule="auto"/>
        <w:ind w:firstLine="720"/>
        <w:rPr>
          <w:szCs w:val="28"/>
        </w:rPr>
      </w:pPr>
      <w:r>
        <w:t xml:space="preserve">Зарегистрировать кандидатом в Совета депутатов сельского поселения </w:t>
      </w:r>
      <w:r w:rsidR="00527DE2">
        <w:t>Бутырский</w:t>
      </w:r>
      <w:r w:rsidR="00E922E4" w:rsidRPr="00E922E4">
        <w:t xml:space="preserve"> </w:t>
      </w:r>
      <w:r>
        <w:t>сельсовет Грязинского муниципального района Липецкой области Российской Феде</w:t>
      </w:r>
      <w:r w:rsidR="00BD3E89">
        <w:t>рац</w:t>
      </w:r>
      <w:r w:rsidR="006A7B37">
        <w:t xml:space="preserve">ии  седьмого созыва по </w:t>
      </w:r>
      <w:proofErr w:type="spellStart"/>
      <w:r w:rsidR="006A7B37">
        <w:t>десяти</w:t>
      </w:r>
      <w:r>
        <w:t>мандатному</w:t>
      </w:r>
      <w:proofErr w:type="spellEnd"/>
      <w:r>
        <w:t xml:space="preserve"> </w:t>
      </w:r>
      <w:r w:rsidRPr="00304F60">
        <w:rPr>
          <w:szCs w:val="28"/>
        </w:rPr>
        <w:t xml:space="preserve">избирательному округу </w:t>
      </w:r>
      <w:proofErr w:type="spellStart"/>
      <w:r w:rsidR="00527DE2" w:rsidRPr="00527DE2">
        <w:rPr>
          <w:b/>
        </w:rPr>
        <w:t>Двуреченского</w:t>
      </w:r>
      <w:proofErr w:type="spellEnd"/>
      <w:r w:rsidR="00527DE2" w:rsidRPr="00527DE2">
        <w:rPr>
          <w:b/>
        </w:rPr>
        <w:t xml:space="preserve"> Николая Евгеньевича</w:t>
      </w:r>
      <w:r w:rsidRPr="00DA716C">
        <w:rPr>
          <w:szCs w:val="28"/>
        </w:rPr>
        <w:t>,</w:t>
      </w:r>
      <w:r w:rsidR="00217062" w:rsidRPr="00DA716C">
        <w:rPr>
          <w:szCs w:val="28"/>
        </w:rPr>
        <w:t xml:space="preserve"> </w:t>
      </w:r>
      <w:r w:rsidRPr="00DA716C">
        <w:rPr>
          <w:szCs w:val="28"/>
        </w:rPr>
        <w:t xml:space="preserve"> </w:t>
      </w:r>
      <w:r w:rsidRPr="008073AB">
        <w:rPr>
          <w:szCs w:val="28"/>
        </w:rPr>
        <w:t xml:space="preserve">дата </w:t>
      </w:r>
      <w:r w:rsidRPr="009350A1">
        <w:rPr>
          <w:szCs w:val="28"/>
        </w:rPr>
        <w:t xml:space="preserve">рождения </w:t>
      </w:r>
      <w:r w:rsidR="00030BC9" w:rsidRPr="009350A1">
        <w:rPr>
          <w:szCs w:val="28"/>
        </w:rPr>
        <w:t xml:space="preserve">- </w:t>
      </w:r>
      <w:r w:rsidR="00CC2650" w:rsidRPr="00CC2650">
        <w:rPr>
          <w:szCs w:val="28"/>
        </w:rPr>
        <w:t xml:space="preserve">3 ноября 1998 </w:t>
      </w:r>
      <w:r w:rsidR="00CC2650" w:rsidRPr="00CC2650">
        <w:rPr>
          <w:szCs w:val="28"/>
        </w:rPr>
        <w:lastRenderedPageBreak/>
        <w:t>года, уровень образования - основное общее, основное место работы или службы, занимаемая должность, род занятий - Индивидуальный предприниматель, место жительства - Липецкая область, город Липецк</w:t>
      </w:r>
      <w:bookmarkStart w:id="0" w:name="_GoBack"/>
      <w:bookmarkEnd w:id="0"/>
      <w:r w:rsidR="008073AB" w:rsidRPr="009350A1">
        <w:rPr>
          <w:szCs w:val="28"/>
        </w:rPr>
        <w:t>,</w:t>
      </w:r>
      <w:r w:rsidR="00DE266A">
        <w:rPr>
          <w:szCs w:val="28"/>
        </w:rPr>
        <w:t xml:space="preserve"> не судим</w:t>
      </w:r>
      <w:r w:rsidRPr="009350A1">
        <w:rPr>
          <w:szCs w:val="28"/>
        </w:rPr>
        <w:t>, выдвинуто</w:t>
      </w:r>
      <w:r w:rsidR="00DE266A">
        <w:rPr>
          <w:szCs w:val="28"/>
        </w:rPr>
        <w:t>го</w:t>
      </w:r>
      <w:r w:rsidRPr="009350A1">
        <w:rPr>
          <w:szCs w:val="28"/>
        </w:rPr>
        <w:t xml:space="preserve"> избирательным объединением </w:t>
      </w:r>
      <w:r w:rsidR="00E922E4" w:rsidRPr="00E922E4">
        <w:rPr>
          <w:szCs w:val="28"/>
        </w:rPr>
        <w:t>Региональное отделение Политической партии СПРАВЕДЛИВАЯ РОССИЯ в Липецкой области</w:t>
      </w:r>
      <w:r w:rsidR="00707BBE" w:rsidRPr="00E922E4">
        <w:rPr>
          <w:szCs w:val="28"/>
        </w:rPr>
        <w:t xml:space="preserve"> </w:t>
      </w:r>
      <w:r w:rsidR="00707BBE" w:rsidRPr="00CE14C3">
        <w:rPr>
          <w:szCs w:val="28"/>
        </w:rPr>
        <w:t>«</w:t>
      </w:r>
      <w:r w:rsidR="00E922E4">
        <w:rPr>
          <w:szCs w:val="28"/>
        </w:rPr>
        <w:t>30</w:t>
      </w:r>
      <w:r w:rsidRPr="00CE14C3">
        <w:rPr>
          <w:szCs w:val="28"/>
        </w:rPr>
        <w:t xml:space="preserve">» июля 2020 года   в   </w:t>
      </w:r>
      <w:r w:rsidR="00F82E8D" w:rsidRPr="00CE14C3">
        <w:rPr>
          <w:szCs w:val="28"/>
        </w:rPr>
        <w:t>1</w:t>
      </w:r>
      <w:r w:rsidR="00E922E4">
        <w:rPr>
          <w:szCs w:val="28"/>
        </w:rPr>
        <w:t>2</w:t>
      </w:r>
      <w:r w:rsidRPr="00CE14C3">
        <w:rPr>
          <w:rFonts w:ascii="Times New Roman CYR" w:hAnsi="Times New Roman CYR"/>
          <w:szCs w:val="28"/>
        </w:rPr>
        <w:t xml:space="preserve"> часов</w:t>
      </w:r>
      <w:r w:rsidRPr="00712DEE">
        <w:rPr>
          <w:rFonts w:ascii="Times New Roman CYR" w:hAnsi="Times New Roman CYR"/>
          <w:szCs w:val="28"/>
        </w:rPr>
        <w:t xml:space="preserve"> </w:t>
      </w:r>
      <w:r w:rsidR="00527DE2">
        <w:rPr>
          <w:rFonts w:ascii="Times New Roman CYR" w:hAnsi="Times New Roman CYR"/>
          <w:szCs w:val="28"/>
        </w:rPr>
        <w:t>48</w:t>
      </w:r>
      <w:r w:rsidR="00A1794C" w:rsidRPr="00712DEE">
        <w:rPr>
          <w:rFonts w:ascii="Times New Roman CYR" w:hAnsi="Times New Roman CYR"/>
          <w:szCs w:val="28"/>
        </w:rPr>
        <w:t xml:space="preserve"> </w:t>
      </w:r>
      <w:r w:rsidRPr="00712DEE">
        <w:rPr>
          <w:rFonts w:ascii="Times New Roman CYR" w:hAnsi="Times New Roman CYR"/>
          <w:szCs w:val="28"/>
        </w:rPr>
        <w:t>минут</w:t>
      </w:r>
      <w:r w:rsidRPr="00121033">
        <w:rPr>
          <w:rFonts w:ascii="Times New Roman CYR" w:hAnsi="Times New Roman CYR"/>
          <w:szCs w:val="28"/>
        </w:rPr>
        <w:t>.</w:t>
      </w:r>
    </w:p>
    <w:p w:rsidR="006865B6" w:rsidRPr="00C32928" w:rsidRDefault="009A5685" w:rsidP="00527DE2">
      <w:pPr>
        <w:pStyle w:val="a5"/>
        <w:numPr>
          <w:ilvl w:val="0"/>
          <w:numId w:val="2"/>
        </w:numPr>
        <w:spacing w:line="276" w:lineRule="auto"/>
        <w:ind w:left="0" w:firstLine="720"/>
        <w:rPr>
          <w:szCs w:val="28"/>
        </w:rPr>
      </w:pPr>
      <w:r w:rsidRPr="00121033">
        <w:rPr>
          <w:szCs w:val="28"/>
        </w:rPr>
        <w:t>Выдать зарегистрированному кандидату</w:t>
      </w:r>
      <w:r w:rsidRPr="00470030">
        <w:rPr>
          <w:szCs w:val="28"/>
        </w:rPr>
        <w:t xml:space="preserve"> </w:t>
      </w:r>
      <w:proofErr w:type="spellStart"/>
      <w:r w:rsidR="00527DE2" w:rsidRPr="00527DE2">
        <w:rPr>
          <w:b/>
        </w:rPr>
        <w:t>Двуреченско</w:t>
      </w:r>
      <w:r w:rsidR="00527DE2">
        <w:rPr>
          <w:b/>
        </w:rPr>
        <w:t>му</w:t>
      </w:r>
      <w:proofErr w:type="spellEnd"/>
      <w:r w:rsidR="00527DE2" w:rsidRPr="00527DE2">
        <w:rPr>
          <w:b/>
        </w:rPr>
        <w:t xml:space="preserve"> Никола</w:t>
      </w:r>
      <w:r w:rsidR="00527DE2">
        <w:rPr>
          <w:b/>
        </w:rPr>
        <w:t>ю</w:t>
      </w:r>
      <w:r w:rsidR="00527DE2" w:rsidRPr="00527DE2">
        <w:rPr>
          <w:b/>
        </w:rPr>
        <w:t xml:space="preserve"> Евгеньевич</w:t>
      </w:r>
      <w:r w:rsidR="00527DE2">
        <w:rPr>
          <w:b/>
        </w:rPr>
        <w:t>у</w:t>
      </w:r>
      <w:r w:rsidR="00E922E4" w:rsidRPr="00E922E4">
        <w:rPr>
          <w:b/>
        </w:rPr>
        <w:t xml:space="preserve"> </w:t>
      </w:r>
      <w:r w:rsidR="00D67E7B">
        <w:rPr>
          <w:szCs w:val="28"/>
        </w:rPr>
        <w:t>у</w:t>
      </w:r>
      <w:r w:rsidRPr="00B36794">
        <w:rPr>
          <w:szCs w:val="28"/>
        </w:rPr>
        <w:t>достоверение о регистрации установленного образца</w:t>
      </w:r>
      <w:r w:rsidRPr="00C32928">
        <w:rPr>
          <w:szCs w:val="28"/>
        </w:rPr>
        <w:t>.</w:t>
      </w:r>
    </w:p>
    <w:p w:rsidR="006865B6" w:rsidRDefault="009A5685">
      <w:pPr>
        <w:spacing w:line="276" w:lineRule="auto"/>
        <w:jc w:val="both"/>
        <w:rPr>
          <w:sz w:val="28"/>
        </w:rPr>
      </w:pPr>
      <w:r w:rsidRPr="001B7A2B">
        <w:rPr>
          <w:sz w:val="28"/>
          <w:szCs w:val="28"/>
        </w:rPr>
        <w:tab/>
        <w:t>3. Разместить настоящее постановление на сайте территориальной</w:t>
      </w:r>
      <w:r>
        <w:rPr>
          <w:sz w:val="28"/>
        </w:rPr>
        <w:t xml:space="preserve"> избирательной комиссии Грязинского района.</w:t>
      </w:r>
    </w:p>
    <w:p w:rsidR="006865B6" w:rsidRDefault="009A568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proofErr w:type="spellStart"/>
      <w:r>
        <w:rPr>
          <w:sz w:val="28"/>
        </w:rPr>
        <w:t>Грязинские</w:t>
      </w:r>
      <w:proofErr w:type="spellEnd"/>
      <w:r>
        <w:rPr>
          <w:sz w:val="28"/>
        </w:rPr>
        <w:t xml:space="preserve"> известия».</w:t>
      </w:r>
    </w:p>
    <w:p w:rsidR="006865B6" w:rsidRDefault="006865B6">
      <w:pPr>
        <w:spacing w:line="276" w:lineRule="auto"/>
        <w:jc w:val="both"/>
        <w:rPr>
          <w:sz w:val="22"/>
        </w:rPr>
      </w:pPr>
    </w:p>
    <w:p w:rsidR="006865B6" w:rsidRDefault="006865B6">
      <w:pPr>
        <w:pStyle w:val="1"/>
        <w:rPr>
          <w:sz w:val="22"/>
        </w:rPr>
      </w:pPr>
    </w:p>
    <w:p w:rsidR="006865B6" w:rsidRDefault="009A5685">
      <w:pPr>
        <w:jc w:val="both"/>
        <w:rPr>
          <w:b/>
        </w:rPr>
      </w:pPr>
      <w:r>
        <w:rPr>
          <w:b/>
        </w:rPr>
        <w:t xml:space="preserve">ПРЕДСЕДАТЕЛЬ ТЕРРИТОРИАЛЬНОЙ </w:t>
      </w:r>
    </w:p>
    <w:p w:rsidR="006865B6" w:rsidRDefault="009A5685">
      <w:pPr>
        <w:jc w:val="both"/>
        <w:rPr>
          <w:b/>
        </w:rPr>
      </w:pPr>
      <w:r>
        <w:rPr>
          <w:b/>
        </w:rPr>
        <w:t>ИЗБИРАТЕЛЬНОЙ КОМИССИИ</w:t>
      </w:r>
    </w:p>
    <w:p w:rsidR="006865B6" w:rsidRDefault="009A5685">
      <w:pPr>
        <w:jc w:val="both"/>
        <w:rPr>
          <w:b/>
        </w:rPr>
      </w:pPr>
      <w:r>
        <w:rPr>
          <w:b/>
        </w:rPr>
        <w:t>ГРЯЗИНСКОГО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А.В. МЕЩЕРЯКОВ    </w:t>
      </w:r>
    </w:p>
    <w:p w:rsidR="006865B6" w:rsidRDefault="006865B6">
      <w:pPr>
        <w:keepNext/>
        <w:outlineLvl w:val="0"/>
        <w:rPr>
          <w:sz w:val="22"/>
        </w:rPr>
      </w:pPr>
    </w:p>
    <w:p w:rsidR="006865B6" w:rsidRDefault="006865B6">
      <w:pPr>
        <w:jc w:val="both"/>
        <w:rPr>
          <w:sz w:val="22"/>
        </w:rPr>
      </w:pPr>
    </w:p>
    <w:p w:rsidR="006865B6" w:rsidRDefault="009A5685">
      <w:pPr>
        <w:ind w:left="3600" w:hanging="3600"/>
        <w:jc w:val="both"/>
        <w:rPr>
          <w:b/>
        </w:rPr>
      </w:pPr>
      <w:r>
        <w:rPr>
          <w:b/>
        </w:rPr>
        <w:t>СЕКРЕТАРЬ ТЕРРИТОРИАЛЬНОЙ</w:t>
      </w:r>
    </w:p>
    <w:p w:rsidR="006865B6" w:rsidRDefault="009A5685">
      <w:pPr>
        <w:ind w:left="3600" w:hanging="3600"/>
        <w:jc w:val="both"/>
        <w:rPr>
          <w:b/>
        </w:rPr>
      </w:pPr>
      <w:r>
        <w:rPr>
          <w:b/>
        </w:rPr>
        <w:t>ИЗБИРАТЕЛЬНОЙ КОМИССИИ</w:t>
      </w:r>
    </w:p>
    <w:p w:rsidR="006865B6" w:rsidRDefault="009A5685">
      <w:pPr>
        <w:ind w:left="3600" w:hanging="3600"/>
        <w:jc w:val="both"/>
        <w:rPr>
          <w:b/>
          <w:sz w:val="24"/>
        </w:rPr>
      </w:pPr>
      <w:r>
        <w:rPr>
          <w:b/>
        </w:rPr>
        <w:t>ГРЯЗИНСОГО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Е.Н. БОЛДЫШЕВА           </w:t>
      </w:r>
    </w:p>
    <w:p w:rsidR="006865B6" w:rsidRDefault="006865B6">
      <w:pPr>
        <w:jc w:val="both"/>
      </w:pPr>
    </w:p>
    <w:sectPr w:rsidR="006865B6" w:rsidSect="006865B6">
      <w:pgSz w:w="11906" w:h="16838" w:code="9"/>
      <w:pgMar w:top="709" w:right="851" w:bottom="851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7068D"/>
    <w:multiLevelType w:val="multilevel"/>
    <w:tmpl w:val="ABA09A58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6DBF1367"/>
    <w:multiLevelType w:val="hybridMultilevel"/>
    <w:tmpl w:val="9F8C620A"/>
    <w:lvl w:ilvl="0" w:tplc="6470B98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65B6"/>
    <w:rsid w:val="00017EB7"/>
    <w:rsid w:val="00030BC9"/>
    <w:rsid w:val="0004167A"/>
    <w:rsid w:val="00056077"/>
    <w:rsid w:val="000D362A"/>
    <w:rsid w:val="000F0606"/>
    <w:rsid w:val="000F737F"/>
    <w:rsid w:val="001026EA"/>
    <w:rsid w:val="00104E27"/>
    <w:rsid w:val="0011381D"/>
    <w:rsid w:val="00121033"/>
    <w:rsid w:val="00142100"/>
    <w:rsid w:val="00147EE6"/>
    <w:rsid w:val="00166113"/>
    <w:rsid w:val="00195E2D"/>
    <w:rsid w:val="001A589E"/>
    <w:rsid w:val="001B7A2B"/>
    <w:rsid w:val="001D3796"/>
    <w:rsid w:val="001E4EC8"/>
    <w:rsid w:val="001F00EB"/>
    <w:rsid w:val="00217062"/>
    <w:rsid w:val="00217256"/>
    <w:rsid w:val="00270731"/>
    <w:rsid w:val="00280136"/>
    <w:rsid w:val="002E574D"/>
    <w:rsid w:val="00304F60"/>
    <w:rsid w:val="00363638"/>
    <w:rsid w:val="0038662E"/>
    <w:rsid w:val="00393735"/>
    <w:rsid w:val="003B16AB"/>
    <w:rsid w:val="003E6123"/>
    <w:rsid w:val="00402A48"/>
    <w:rsid w:val="00413F4D"/>
    <w:rsid w:val="004368F0"/>
    <w:rsid w:val="00470030"/>
    <w:rsid w:val="004B6342"/>
    <w:rsid w:val="004E1AE5"/>
    <w:rsid w:val="00527DE2"/>
    <w:rsid w:val="00534F17"/>
    <w:rsid w:val="0054081A"/>
    <w:rsid w:val="00571814"/>
    <w:rsid w:val="005E259C"/>
    <w:rsid w:val="005E4842"/>
    <w:rsid w:val="005F48D8"/>
    <w:rsid w:val="00647AF0"/>
    <w:rsid w:val="00656423"/>
    <w:rsid w:val="00666DAA"/>
    <w:rsid w:val="00684A52"/>
    <w:rsid w:val="006865B6"/>
    <w:rsid w:val="006A7B37"/>
    <w:rsid w:val="006F3600"/>
    <w:rsid w:val="00705438"/>
    <w:rsid w:val="00707BBE"/>
    <w:rsid w:val="00712DEE"/>
    <w:rsid w:val="0074000A"/>
    <w:rsid w:val="00802AFC"/>
    <w:rsid w:val="008073AB"/>
    <w:rsid w:val="00813F72"/>
    <w:rsid w:val="00827F29"/>
    <w:rsid w:val="0086302D"/>
    <w:rsid w:val="008C6F04"/>
    <w:rsid w:val="008E3984"/>
    <w:rsid w:val="008E442C"/>
    <w:rsid w:val="008E5245"/>
    <w:rsid w:val="008E6DDF"/>
    <w:rsid w:val="0090206B"/>
    <w:rsid w:val="00923E2B"/>
    <w:rsid w:val="009350A1"/>
    <w:rsid w:val="00976B11"/>
    <w:rsid w:val="009A5685"/>
    <w:rsid w:val="009B0F29"/>
    <w:rsid w:val="009C5D05"/>
    <w:rsid w:val="009D00CB"/>
    <w:rsid w:val="009D5253"/>
    <w:rsid w:val="00A13647"/>
    <w:rsid w:val="00A1794C"/>
    <w:rsid w:val="00A3544B"/>
    <w:rsid w:val="00A35CB3"/>
    <w:rsid w:val="00A92468"/>
    <w:rsid w:val="00AA2358"/>
    <w:rsid w:val="00AB4873"/>
    <w:rsid w:val="00AC6F2F"/>
    <w:rsid w:val="00AC6F5A"/>
    <w:rsid w:val="00AF22E7"/>
    <w:rsid w:val="00AF3CCA"/>
    <w:rsid w:val="00B1071E"/>
    <w:rsid w:val="00B233BB"/>
    <w:rsid w:val="00B35A39"/>
    <w:rsid w:val="00B36794"/>
    <w:rsid w:val="00B443CC"/>
    <w:rsid w:val="00B56046"/>
    <w:rsid w:val="00BC69CC"/>
    <w:rsid w:val="00BD14CC"/>
    <w:rsid w:val="00BD3E89"/>
    <w:rsid w:val="00C15776"/>
    <w:rsid w:val="00C32928"/>
    <w:rsid w:val="00C47F8C"/>
    <w:rsid w:val="00CA2C7B"/>
    <w:rsid w:val="00CC2650"/>
    <w:rsid w:val="00CC61B3"/>
    <w:rsid w:val="00CE14C3"/>
    <w:rsid w:val="00CF3946"/>
    <w:rsid w:val="00D41FA2"/>
    <w:rsid w:val="00D46578"/>
    <w:rsid w:val="00D67E7B"/>
    <w:rsid w:val="00D853BA"/>
    <w:rsid w:val="00DA716C"/>
    <w:rsid w:val="00DE266A"/>
    <w:rsid w:val="00DE73C4"/>
    <w:rsid w:val="00DE7EB2"/>
    <w:rsid w:val="00E364D2"/>
    <w:rsid w:val="00E578DF"/>
    <w:rsid w:val="00E6176B"/>
    <w:rsid w:val="00E922E4"/>
    <w:rsid w:val="00F41F78"/>
    <w:rsid w:val="00F82E8D"/>
    <w:rsid w:val="00FB7C4C"/>
    <w:rsid w:val="00FE135B"/>
    <w:rsid w:val="00FE762A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3C977"/>
  <w15:docId w15:val="{35A9423F-1E0C-44A0-B365-5476F33B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5B6"/>
  </w:style>
  <w:style w:type="paragraph" w:styleId="1">
    <w:name w:val="heading 1"/>
    <w:basedOn w:val="a"/>
    <w:next w:val="a"/>
    <w:qFormat/>
    <w:rsid w:val="006865B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865B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865B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65B6"/>
    <w:pPr>
      <w:jc w:val="center"/>
    </w:pPr>
    <w:rPr>
      <w:b/>
      <w:sz w:val="28"/>
    </w:rPr>
  </w:style>
  <w:style w:type="paragraph" w:styleId="20">
    <w:name w:val="Body Text 2"/>
    <w:basedOn w:val="a"/>
    <w:rsid w:val="006865B6"/>
    <w:pPr>
      <w:jc w:val="both"/>
    </w:pPr>
    <w:rPr>
      <w:sz w:val="28"/>
    </w:rPr>
  </w:style>
  <w:style w:type="paragraph" w:styleId="a4">
    <w:name w:val="Subtitle"/>
    <w:basedOn w:val="a"/>
    <w:qFormat/>
    <w:rsid w:val="006865B6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6865B6"/>
    <w:pPr>
      <w:jc w:val="both"/>
    </w:pPr>
    <w:rPr>
      <w:sz w:val="28"/>
    </w:rPr>
  </w:style>
  <w:style w:type="paragraph" w:styleId="a6">
    <w:name w:val="Balloon Text"/>
    <w:basedOn w:val="a"/>
    <w:semiHidden/>
    <w:rsid w:val="006865B6"/>
    <w:rPr>
      <w:rFonts w:ascii="Tahoma" w:hAnsi="Tahoma"/>
      <w:sz w:val="16"/>
    </w:rPr>
  </w:style>
  <w:style w:type="paragraph" w:styleId="a7">
    <w:name w:val="footnote text"/>
    <w:basedOn w:val="a"/>
    <w:link w:val="a8"/>
    <w:semiHidden/>
    <w:rsid w:val="006865B6"/>
  </w:style>
  <w:style w:type="paragraph" w:styleId="a9">
    <w:name w:val="List Paragraph"/>
    <w:basedOn w:val="a"/>
    <w:qFormat/>
    <w:rsid w:val="006865B6"/>
    <w:pPr>
      <w:ind w:left="720"/>
      <w:contextualSpacing/>
    </w:pPr>
  </w:style>
  <w:style w:type="character" w:customStyle="1" w:styleId="10">
    <w:name w:val="Номер строки1"/>
    <w:basedOn w:val="a0"/>
    <w:semiHidden/>
    <w:rsid w:val="006865B6"/>
  </w:style>
  <w:style w:type="character" w:styleId="aa">
    <w:name w:val="Hyperlink"/>
    <w:rsid w:val="006865B6"/>
    <w:rPr>
      <w:color w:val="0000FF"/>
      <w:u w:val="single"/>
    </w:rPr>
  </w:style>
  <w:style w:type="character" w:styleId="ab">
    <w:name w:val="line number"/>
    <w:basedOn w:val="a0"/>
    <w:semiHidden/>
    <w:rsid w:val="006865B6"/>
  </w:style>
  <w:style w:type="character" w:styleId="ac">
    <w:name w:val="footnote reference"/>
    <w:semiHidden/>
    <w:rsid w:val="006865B6"/>
    <w:rPr>
      <w:vertAlign w:val="superscript"/>
    </w:rPr>
  </w:style>
  <w:style w:type="character" w:customStyle="1" w:styleId="a8">
    <w:name w:val="Текст сноски Знак"/>
    <w:link w:val="a7"/>
    <w:semiHidden/>
    <w:rsid w:val="006865B6"/>
  </w:style>
  <w:style w:type="table" w:styleId="11">
    <w:name w:val="Table Simple 1"/>
    <w:basedOn w:val="a1"/>
    <w:rsid w:val="006865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</cp:revision>
  <dcterms:created xsi:type="dcterms:W3CDTF">2020-08-03T10:08:00Z</dcterms:created>
  <dcterms:modified xsi:type="dcterms:W3CDTF">2020-08-03T10:08:00Z</dcterms:modified>
</cp:coreProperties>
</file>