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254" w:rsidRDefault="00C60E0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ОБРАЗЕЦ</w:t>
      </w:r>
    </w:p>
    <w:p w:rsidR="00B87254" w:rsidRDefault="00C60E09">
      <w:pPr>
        <w:spacing w:after="0" w:line="240" w:lineRule="auto"/>
        <w:ind w:firstLine="708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 уведомления для организаций и индивидуальных предпринимателей, выполняющих работы (оказывающих услуги) по изготовлению печатных агитационных материалов</w:t>
      </w:r>
      <w:r>
        <w:rPr>
          <w:rFonts w:ascii="Times New Roman" w:hAnsi="Times New Roman"/>
          <w:b/>
          <w:i/>
          <w:sz w:val="28"/>
        </w:rPr>
        <w:t xml:space="preserve"> (представляется в избирательную комиссию </w:t>
      </w:r>
      <w:r w:rsidR="0024049A">
        <w:rPr>
          <w:rFonts w:ascii="Times New Roman" w:hAnsi="Times New Roman"/>
          <w:b/>
          <w:i/>
          <w:sz w:val="28"/>
          <w:u w:val="single"/>
        </w:rPr>
        <w:t>Грязинского</w:t>
      </w:r>
      <w:r w:rsidR="001342C0">
        <w:rPr>
          <w:rFonts w:ascii="Times New Roman" w:hAnsi="Times New Roman"/>
          <w:b/>
          <w:i/>
          <w:sz w:val="28"/>
        </w:rPr>
        <w:t xml:space="preserve"> района</w:t>
      </w:r>
      <w:r>
        <w:rPr>
          <w:rFonts w:ascii="Times New Roman" w:hAnsi="Times New Roman"/>
          <w:b/>
          <w:i/>
          <w:sz w:val="28"/>
        </w:rPr>
        <w:t>)</w:t>
      </w:r>
    </w:p>
    <w:p w:rsidR="00B87254" w:rsidRDefault="00B87254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  <w:bookmarkStart w:id="0" w:name="_GoBack"/>
    </w:p>
    <w:bookmarkEnd w:id="0"/>
    <w:p w:rsidR="00B87254" w:rsidRDefault="00C60E0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официальном бланке организации (индивидуального предпринимателя)</w:t>
      </w:r>
    </w:p>
    <w:p w:rsidR="00B87254" w:rsidRDefault="00C60E0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датой и исходящим номером</w:t>
      </w:r>
    </w:p>
    <w:p w:rsidR="00B87254" w:rsidRDefault="00B8725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184933" w:rsidRDefault="00184933" w:rsidP="00184933">
      <w:pPr>
        <w:spacing w:after="0" w:line="240" w:lineRule="auto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Председателю территориальной</w:t>
      </w:r>
    </w:p>
    <w:p w:rsidR="00184933" w:rsidRDefault="00184933" w:rsidP="00184933">
      <w:pPr>
        <w:spacing w:after="0" w:line="240" w:lineRule="auto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избирательной комиссии </w:t>
      </w:r>
    </w:p>
    <w:p w:rsidR="00184933" w:rsidRDefault="0024049A" w:rsidP="00184933">
      <w:pPr>
        <w:spacing w:after="0" w:line="240" w:lineRule="auto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Грязинского </w:t>
      </w:r>
      <w:r w:rsidR="00184933">
        <w:rPr>
          <w:rFonts w:eastAsia="Calibri"/>
          <w:sz w:val="26"/>
          <w:szCs w:val="26"/>
        </w:rPr>
        <w:t>района</w:t>
      </w:r>
    </w:p>
    <w:p w:rsidR="00184933" w:rsidRDefault="0024049A" w:rsidP="00184933">
      <w:pPr>
        <w:spacing w:after="0" w:line="240" w:lineRule="auto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Т.А. Козловой</w:t>
      </w:r>
      <w:r w:rsidR="00184933">
        <w:rPr>
          <w:rFonts w:eastAsia="Calibri"/>
          <w:sz w:val="26"/>
          <w:szCs w:val="26"/>
        </w:rPr>
        <w:t xml:space="preserve"> </w:t>
      </w:r>
    </w:p>
    <w:p w:rsidR="00B87254" w:rsidRDefault="00B87254">
      <w:pPr>
        <w:spacing w:after="0" w:line="240" w:lineRule="auto"/>
        <w:ind w:left="5387"/>
        <w:jc w:val="center"/>
        <w:rPr>
          <w:rFonts w:ascii="Times New Roman" w:hAnsi="Times New Roman"/>
          <w:sz w:val="28"/>
        </w:rPr>
      </w:pPr>
    </w:p>
    <w:p w:rsidR="00B87254" w:rsidRDefault="00C60E0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Организация/индивидуальный предприниматель: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наименование организации / фамилия, имя, отчество индивидуального предпринимателя___________________________________________________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ИНН ___________________________________________________________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юридический адрес / субъект РФ, район, город, иной населенный пункт, где находится место жительства индивидуального предпринимателя: __________________________________________________________________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почтовый адрес: __________________________________________________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 контактные телефоны (с кодом города) ______________________________</w:t>
      </w: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 адрес электронной почты __________________________________________ </w:t>
      </w:r>
    </w:p>
    <w:p w:rsidR="00B87254" w:rsidRDefault="00B8725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87254" w:rsidRDefault="00C60E0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уведомляет избирательную комиссию </w:t>
      </w:r>
      <w:r w:rsidR="0024049A">
        <w:rPr>
          <w:rFonts w:ascii="Times New Roman" w:hAnsi="Times New Roman"/>
          <w:sz w:val="28"/>
        </w:rPr>
        <w:t>Грязинского</w:t>
      </w:r>
      <w:r w:rsidR="001342C0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 xml:space="preserve"> о готовности на равных условиях оплаты выполнить работы (оказать услуги) по изготовлению печатных агитационных материалов кандидатам для проведения </w:t>
      </w:r>
      <w:bookmarkStart w:id="1" w:name="_Hlk137658268"/>
      <w:r>
        <w:rPr>
          <w:rFonts w:ascii="Times New Roman" w:hAnsi="Times New Roman"/>
          <w:sz w:val="28"/>
        </w:rPr>
        <w:t>предвыборной</w:t>
      </w:r>
      <w:r w:rsidR="00264742">
        <w:rPr>
          <w:rFonts w:ascii="Times New Roman" w:hAnsi="Times New Roman"/>
          <w:sz w:val="28"/>
        </w:rPr>
        <w:t xml:space="preserve"> агитации на выборах</w:t>
      </w:r>
      <w:r w:rsidR="00264742">
        <w:rPr>
          <w:rFonts w:eastAsia="Calibri"/>
          <w:sz w:val="26"/>
          <w:szCs w:val="26"/>
        </w:rPr>
        <w:t xml:space="preserve"> </w:t>
      </w:r>
      <w:r w:rsidR="00264742" w:rsidRPr="00264742">
        <w:rPr>
          <w:rFonts w:ascii="Times New Roman" w:eastAsia="Calibri" w:hAnsi="Times New Roman"/>
          <w:sz w:val="26"/>
          <w:szCs w:val="26"/>
        </w:rPr>
        <w:t>депутатов Совета Депутатов Грязинского муниципального округа Липецкой области Российской Федерации</w:t>
      </w:r>
      <w:r>
        <w:rPr>
          <w:rFonts w:ascii="Times New Roman" w:hAnsi="Times New Roman"/>
          <w:sz w:val="28"/>
        </w:rPr>
        <w:t>, назначенных на 14 сентября 2025 года.</w:t>
      </w:r>
      <w:bookmarkEnd w:id="1"/>
    </w:p>
    <w:p w:rsidR="00B87254" w:rsidRDefault="00C60E0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размере (в валюте Российской Федерации) и других условиях оплаты работ (услуг) по изготовлению печатных агитационных материалов, опубликованы в _____________________________ (прилагается). </w:t>
      </w:r>
    </w:p>
    <w:p w:rsidR="00B87254" w:rsidRDefault="00C60E09">
      <w:pPr>
        <w:spacing w:after="0" w:line="240" w:lineRule="auto"/>
        <w:jc w:val="center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 xml:space="preserve">                                     (наименование СМИ, в котором опубликованы сведения)</w:t>
      </w:r>
    </w:p>
    <w:p w:rsidR="00B87254" w:rsidRDefault="00B8725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B87254" w:rsidRDefault="00B8725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</w:rPr>
      </w:pPr>
    </w:p>
    <w:p w:rsidR="00B87254" w:rsidRDefault="00C60E09">
      <w:pPr>
        <w:spacing w:after="0" w:line="240" w:lineRule="auto"/>
        <w:ind w:firstLine="70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Подпись и расшифровка подписи руководителя организации или индивидуального предпринимателя</w:t>
      </w:r>
      <w:r>
        <w:rPr>
          <w:rFonts w:ascii="Times New Roman" w:hAnsi="Times New Roman"/>
          <w:sz w:val="24"/>
        </w:rPr>
        <w:t xml:space="preserve"> </w:t>
      </w:r>
    </w:p>
    <w:p w:rsidR="00B87254" w:rsidRDefault="00B87254" w:rsidP="00D8011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B87254" w:rsidSect="004D035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54"/>
    <w:rsid w:val="00032B0F"/>
    <w:rsid w:val="000E3940"/>
    <w:rsid w:val="001342C0"/>
    <w:rsid w:val="00184933"/>
    <w:rsid w:val="0024049A"/>
    <w:rsid w:val="00264742"/>
    <w:rsid w:val="004D0351"/>
    <w:rsid w:val="00667129"/>
    <w:rsid w:val="00B87254"/>
    <w:rsid w:val="00C60E09"/>
    <w:rsid w:val="00D8011C"/>
    <w:rsid w:val="00DD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13CBA-3AFB-4344-ACD1-2E851E87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4D0351"/>
  </w:style>
  <w:style w:type="paragraph" w:styleId="10">
    <w:name w:val="heading 1"/>
    <w:next w:val="a"/>
    <w:link w:val="11"/>
    <w:uiPriority w:val="9"/>
    <w:qFormat/>
    <w:rsid w:val="004D035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D035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D035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D035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D035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D0351"/>
  </w:style>
  <w:style w:type="paragraph" w:styleId="21">
    <w:name w:val="toc 2"/>
    <w:next w:val="a"/>
    <w:link w:val="22"/>
    <w:uiPriority w:val="39"/>
    <w:rsid w:val="004D035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D035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D035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D035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D035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D035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D035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D0351"/>
    <w:rPr>
      <w:rFonts w:ascii="XO Thames" w:hAnsi="XO Thames"/>
      <w:sz w:val="28"/>
    </w:rPr>
  </w:style>
  <w:style w:type="paragraph" w:customStyle="1" w:styleId="Endnote">
    <w:name w:val="Endnote"/>
    <w:link w:val="Endnote0"/>
    <w:rsid w:val="004D0351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D035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D035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D035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D035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D035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D0351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D0351"/>
    <w:rPr>
      <w:color w:val="0000FF"/>
      <w:u w:val="single"/>
    </w:rPr>
  </w:style>
  <w:style w:type="character" w:styleId="a3">
    <w:name w:val="Hyperlink"/>
    <w:link w:val="12"/>
    <w:rsid w:val="004D0351"/>
    <w:rPr>
      <w:color w:val="0000FF"/>
      <w:u w:val="single"/>
    </w:rPr>
  </w:style>
  <w:style w:type="paragraph" w:customStyle="1" w:styleId="Footnote">
    <w:name w:val="Footnote"/>
    <w:link w:val="Footnote0"/>
    <w:rsid w:val="004D035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D0351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D0351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4D035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D035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D0351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4D035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D035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D035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D035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D035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D0351"/>
    <w:rPr>
      <w:rFonts w:ascii="XO Thames" w:hAnsi="XO Thames"/>
      <w:sz w:val="28"/>
    </w:rPr>
  </w:style>
  <w:style w:type="paragraph" w:customStyle="1" w:styleId="15">
    <w:name w:val="Основной шрифт абзаца1"/>
    <w:rsid w:val="004D0351"/>
  </w:style>
  <w:style w:type="paragraph" w:styleId="a4">
    <w:name w:val="Subtitle"/>
    <w:next w:val="a"/>
    <w:link w:val="a5"/>
    <w:uiPriority w:val="11"/>
    <w:qFormat/>
    <w:rsid w:val="004D035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D035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D035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D035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D035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D0351"/>
    <w:rPr>
      <w:rFonts w:ascii="XO Thames" w:hAnsi="XO Thames"/>
      <w:b/>
      <w:sz w:val="28"/>
    </w:rPr>
  </w:style>
  <w:style w:type="table" w:styleId="a8">
    <w:name w:val="Table Grid"/>
    <w:basedOn w:val="a1"/>
    <w:rsid w:val="004D03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9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MIKHAIL</dc:creator>
  <cp:lastModifiedBy>Admin</cp:lastModifiedBy>
  <cp:revision>2</cp:revision>
  <dcterms:created xsi:type="dcterms:W3CDTF">2025-06-24T08:57:00Z</dcterms:created>
  <dcterms:modified xsi:type="dcterms:W3CDTF">2025-06-24T08:57:00Z</dcterms:modified>
</cp:coreProperties>
</file>